
<file path=[Content_Types].xml><?xml version="1.0" encoding="utf-8"?>
<Types xmlns="http://schemas.openxmlformats.org/package/2006/content-types">
  <Default Extension="png" ContentType="image/png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doc" ContentType="application/msword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2841" w:rsidRDefault="00432841" w:rsidP="000920A1">
      <w:pPr>
        <w:pStyle w:val="Heading3"/>
        <w:rPr>
          <w:rFonts w:eastAsia="Times New Roman"/>
          <w:lang w:eastAsia="ru-RU"/>
        </w:rPr>
      </w:pPr>
    </w:p>
    <w:p w:rsidR="00E43B50" w:rsidRPr="00B03F53" w:rsidRDefault="000A3F1D" w:rsidP="00E43B50">
      <w:pPr>
        <w:spacing w:after="0" w:line="240" w:lineRule="auto"/>
        <w:rPr>
          <w:rFonts w:ascii="Sylfaen" w:eastAsia="Times New Roman" w:hAnsi="Sylfaen" w:cs="Calibri"/>
          <w:color w:val="000000"/>
          <w:sz w:val="28"/>
          <w:szCs w:val="28"/>
          <w:lang w:val="hy-AM" w:eastAsia="ru-RU"/>
        </w:rPr>
      </w:pP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134.5pt;margin-top:81pt;width:383pt;height:157.5pt;z-index:251660800;mso-width-relative:margin;mso-height-relative:margin" stroked="f">
            <v:textbox>
              <w:txbxContent>
                <w:p w:rsidR="00E3337E" w:rsidRPr="005F32B4" w:rsidRDefault="00E3337E" w:rsidP="00432841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432841">
                    <w:rPr>
                      <w:b/>
                      <w:sz w:val="32"/>
                      <w:szCs w:val="32"/>
                    </w:rPr>
                    <w:t xml:space="preserve">Объявление об организации </w:t>
                  </w:r>
                  <w:r w:rsidRPr="005F32B4">
                    <w:rPr>
                      <w:b/>
                      <w:sz w:val="32"/>
                      <w:szCs w:val="32"/>
                    </w:rPr>
                    <w:t>К</w:t>
                  </w:r>
                  <w:r w:rsidRPr="004255F2">
                    <w:rPr>
                      <w:b/>
                      <w:sz w:val="32"/>
                      <w:szCs w:val="32"/>
                    </w:rPr>
                    <w:t>онкурентн</w:t>
                  </w:r>
                  <w:r w:rsidRPr="005F32B4">
                    <w:rPr>
                      <w:b/>
                      <w:sz w:val="32"/>
                      <w:szCs w:val="32"/>
                    </w:rPr>
                    <w:t>ого</w:t>
                  </w:r>
                  <w:r w:rsidRPr="004255F2">
                    <w:rPr>
                      <w:b/>
                      <w:sz w:val="32"/>
                      <w:szCs w:val="32"/>
                    </w:rPr>
                    <w:t xml:space="preserve"> выбор</w:t>
                  </w:r>
                  <w:r w:rsidRPr="005F32B4">
                    <w:rPr>
                      <w:b/>
                      <w:sz w:val="32"/>
                      <w:szCs w:val="32"/>
                    </w:rPr>
                    <w:t>а</w:t>
                  </w:r>
                  <w:r w:rsidRPr="004255F2">
                    <w:rPr>
                      <w:b/>
                      <w:sz w:val="32"/>
                      <w:szCs w:val="32"/>
                    </w:rPr>
                    <w:t xml:space="preserve"> поставщик</w:t>
                  </w:r>
                  <w:r w:rsidRPr="005F32B4">
                    <w:rPr>
                      <w:b/>
                      <w:sz w:val="32"/>
                      <w:szCs w:val="32"/>
                    </w:rPr>
                    <w:t>а</w:t>
                  </w:r>
                  <w:r w:rsidRPr="00432841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F77CDF" w:rsidRPr="007B038D">
                    <w:rPr>
                      <w:b/>
                      <w:sz w:val="32"/>
                      <w:szCs w:val="32"/>
                    </w:rPr>
                    <w:t xml:space="preserve">ЗАО </w:t>
                  </w:r>
                  <w:r w:rsidR="00F77CDF" w:rsidRPr="00FC774D">
                    <w:rPr>
                      <w:b/>
                      <w:sz w:val="32"/>
                      <w:szCs w:val="32"/>
                    </w:rPr>
                    <w:t>“</w:t>
                  </w:r>
                  <w:proofErr w:type="spellStart"/>
                  <w:r w:rsidR="00F77CDF" w:rsidRPr="007B038D">
                    <w:rPr>
                      <w:b/>
                      <w:sz w:val="32"/>
                      <w:szCs w:val="32"/>
                    </w:rPr>
                    <w:t>АрменТел</w:t>
                  </w:r>
                  <w:proofErr w:type="spellEnd"/>
                  <w:r w:rsidR="00F77CDF" w:rsidRPr="00FC774D">
                    <w:rPr>
                      <w:b/>
                      <w:sz w:val="32"/>
                      <w:szCs w:val="32"/>
                    </w:rPr>
                    <w:t>”</w:t>
                  </w:r>
                  <w:r w:rsidR="00F77CDF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5A2700" w:rsidRPr="00D34B45">
                    <w:rPr>
                      <w:b/>
                      <w:sz w:val="32"/>
                      <w:szCs w:val="32"/>
                    </w:rPr>
                    <w:t>ARM</w:t>
                  </w:r>
                  <w:r w:rsidR="005A2700" w:rsidRPr="005A2700">
                    <w:rPr>
                      <w:b/>
                      <w:sz w:val="32"/>
                      <w:szCs w:val="32"/>
                    </w:rPr>
                    <w:t>-</w:t>
                  </w:r>
                  <w:r w:rsidR="00D34B45" w:rsidRPr="00D34B45">
                    <w:rPr>
                      <w:b/>
                      <w:sz w:val="32"/>
                      <w:szCs w:val="32"/>
                    </w:rPr>
                    <w:t>S 00</w:t>
                  </w:r>
                  <w:r w:rsidR="00F77CDF" w:rsidRPr="00F77CDF">
                    <w:rPr>
                      <w:b/>
                      <w:sz w:val="32"/>
                      <w:szCs w:val="32"/>
                    </w:rPr>
                    <w:t>8</w:t>
                  </w:r>
                  <w:r w:rsidR="00D34B45" w:rsidRPr="00D34B45">
                    <w:rPr>
                      <w:b/>
                      <w:sz w:val="32"/>
                      <w:szCs w:val="32"/>
                    </w:rPr>
                    <w:t>/17</w:t>
                  </w:r>
                  <w:r w:rsidR="00D34B45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7275A1">
                    <w:rPr>
                      <w:b/>
                      <w:sz w:val="32"/>
                      <w:szCs w:val="32"/>
                    </w:rPr>
                    <w:t xml:space="preserve">сроком на </w:t>
                  </w:r>
                  <w:r w:rsidR="00F77CDF" w:rsidRPr="00F77CDF">
                    <w:rPr>
                      <w:b/>
                      <w:sz w:val="32"/>
                      <w:szCs w:val="32"/>
                    </w:rPr>
                    <w:t>1 год</w:t>
                  </w:r>
                  <w:r w:rsidRPr="00D21BA0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F86483" w:rsidRPr="00F86483">
                    <w:rPr>
                      <w:b/>
                      <w:sz w:val="32"/>
                      <w:szCs w:val="32"/>
                    </w:rPr>
                    <w:t xml:space="preserve">по </w:t>
                  </w:r>
                  <w:r w:rsidR="00F77CDF">
                    <w:rPr>
                      <w:b/>
                      <w:sz w:val="32"/>
                      <w:szCs w:val="32"/>
                    </w:rPr>
                    <w:t>канцелярским товарам</w:t>
                  </w:r>
                  <w:r w:rsidR="00F86483" w:rsidRPr="00F86483">
                    <w:rPr>
                      <w:b/>
                      <w:sz w:val="32"/>
                      <w:szCs w:val="32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 id="_x0000_s1028" type="#_x0000_t202" style="position:absolute;margin-left:190.7pt;margin-top:402.75pt;width:259.15pt;height:32.65pt;z-index:251662848;mso-width-percent:400;mso-height-percent:200;mso-width-percent:400;mso-height-percent:200;mso-width-relative:margin;mso-height-relative:margin" stroked="f">
            <v:textbox style="mso-fit-shape-to-text:t">
              <w:txbxContent>
                <w:p w:rsidR="00E3337E" w:rsidRPr="00432841" w:rsidRDefault="00E3337E" w:rsidP="00432841">
                  <w:pPr>
                    <w:jc w:val="center"/>
                    <w:rPr>
                      <w:lang w:val="en-US"/>
                    </w:rPr>
                  </w:pPr>
                  <w:proofErr w:type="spellStart"/>
                  <w:r>
                    <w:rPr>
                      <w:lang w:val="en-US"/>
                    </w:rPr>
                    <w:t>Ереван</w:t>
                  </w:r>
                  <w:proofErr w:type="spellEnd"/>
                  <w:r>
                    <w:rPr>
                      <w:lang w:val="en-US"/>
                    </w:rPr>
                    <w:t>, 201</w:t>
                  </w:r>
                  <w:r w:rsidR="005A2700">
                    <w:rPr>
                      <w:lang w:val="en-US"/>
                    </w:rPr>
                    <w:t>7</w:t>
                  </w:r>
                </w:p>
              </w:txbxContent>
            </v:textbox>
          </v:shape>
        </w:pic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EndPr/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F96967" w:rsidRDefault="000C6BDA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75005193" w:history="1">
            <w:r w:rsidR="00F96967" w:rsidRPr="00407273">
              <w:rPr>
                <w:rStyle w:val="Hyperlink"/>
                <w:noProof/>
              </w:rPr>
              <w:t>1.</w:t>
            </w:r>
            <w:r w:rsidR="00F96967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F96967" w:rsidRPr="00407273">
              <w:rPr>
                <w:rStyle w:val="Hyperlink"/>
                <w:noProof/>
              </w:rPr>
              <w:t>Действия Участника</w:t>
            </w:r>
            <w:r w:rsidR="00F96967">
              <w:rPr>
                <w:noProof/>
                <w:webHidden/>
              </w:rPr>
              <w:tab/>
            </w:r>
            <w:r w:rsidR="00F96967">
              <w:rPr>
                <w:noProof/>
                <w:webHidden/>
              </w:rPr>
              <w:fldChar w:fldCharType="begin"/>
            </w:r>
            <w:r w:rsidR="00F96967">
              <w:rPr>
                <w:noProof/>
                <w:webHidden/>
              </w:rPr>
              <w:instrText xml:space="preserve"> PAGEREF _Toc475005193 \h </w:instrText>
            </w:r>
            <w:r w:rsidR="00F96967">
              <w:rPr>
                <w:noProof/>
                <w:webHidden/>
              </w:rPr>
            </w:r>
            <w:r w:rsidR="00F96967">
              <w:rPr>
                <w:noProof/>
                <w:webHidden/>
              </w:rPr>
              <w:fldChar w:fldCharType="separate"/>
            </w:r>
            <w:r w:rsidR="004C6F0F">
              <w:rPr>
                <w:noProof/>
                <w:webHidden/>
              </w:rPr>
              <w:t>3</w:t>
            </w:r>
            <w:r w:rsidR="00F96967">
              <w:rPr>
                <w:noProof/>
                <w:webHidden/>
              </w:rPr>
              <w:fldChar w:fldCharType="end"/>
            </w:r>
          </w:hyperlink>
        </w:p>
        <w:p w:rsidR="00F96967" w:rsidRDefault="000A3F1D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75005194" w:history="1">
            <w:r w:rsidR="00F96967" w:rsidRPr="00407273">
              <w:rPr>
                <w:rStyle w:val="Hyperlink"/>
                <w:noProof/>
              </w:rPr>
              <w:t>2.</w:t>
            </w:r>
            <w:r w:rsidR="00F96967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F96967" w:rsidRPr="00407273">
              <w:rPr>
                <w:rStyle w:val="Hyperlink"/>
                <w:noProof/>
              </w:rPr>
              <w:t xml:space="preserve">Порядок подачи </w:t>
            </w:r>
            <w:r w:rsidR="00F96967" w:rsidRPr="00407273">
              <w:rPr>
                <w:rStyle w:val="Hyperlink"/>
                <w:noProof/>
                <w:lang w:val="en-US"/>
              </w:rPr>
              <w:t>предложения</w:t>
            </w:r>
            <w:r w:rsidR="00F96967">
              <w:rPr>
                <w:noProof/>
                <w:webHidden/>
              </w:rPr>
              <w:tab/>
            </w:r>
            <w:r w:rsidR="00F96967">
              <w:rPr>
                <w:noProof/>
                <w:webHidden/>
              </w:rPr>
              <w:fldChar w:fldCharType="begin"/>
            </w:r>
            <w:r w:rsidR="00F96967">
              <w:rPr>
                <w:noProof/>
                <w:webHidden/>
              </w:rPr>
              <w:instrText xml:space="preserve"> PAGEREF _Toc475005194 \h </w:instrText>
            </w:r>
            <w:r w:rsidR="00F96967">
              <w:rPr>
                <w:noProof/>
                <w:webHidden/>
              </w:rPr>
            </w:r>
            <w:r w:rsidR="00F96967">
              <w:rPr>
                <w:noProof/>
                <w:webHidden/>
              </w:rPr>
              <w:fldChar w:fldCharType="separate"/>
            </w:r>
            <w:r w:rsidR="004C6F0F">
              <w:rPr>
                <w:noProof/>
                <w:webHidden/>
              </w:rPr>
              <w:t>5</w:t>
            </w:r>
            <w:r w:rsidR="00F96967">
              <w:rPr>
                <w:noProof/>
                <w:webHidden/>
              </w:rPr>
              <w:fldChar w:fldCharType="end"/>
            </w:r>
          </w:hyperlink>
        </w:p>
        <w:p w:rsidR="00F96967" w:rsidRDefault="000A3F1D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75005195" w:history="1">
            <w:r w:rsidR="00F96967" w:rsidRPr="00407273">
              <w:rPr>
                <w:rStyle w:val="Hyperlink"/>
                <w:noProof/>
              </w:rPr>
              <w:t>3.</w:t>
            </w:r>
            <w:r w:rsidR="00F96967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F96967" w:rsidRPr="00407273">
              <w:rPr>
                <w:rStyle w:val="Hyperlink"/>
                <w:noProof/>
              </w:rPr>
              <w:t xml:space="preserve">Порядок оценки полученных </w:t>
            </w:r>
            <w:r w:rsidR="00F96967" w:rsidRPr="00407273">
              <w:rPr>
                <w:rStyle w:val="Hyperlink"/>
                <w:noProof/>
                <w:lang w:val="en-US"/>
              </w:rPr>
              <w:t>предложений</w:t>
            </w:r>
            <w:r w:rsidR="00F96967">
              <w:rPr>
                <w:noProof/>
                <w:webHidden/>
              </w:rPr>
              <w:tab/>
            </w:r>
            <w:r w:rsidR="00F96967">
              <w:rPr>
                <w:noProof/>
                <w:webHidden/>
              </w:rPr>
              <w:fldChar w:fldCharType="begin"/>
            </w:r>
            <w:r w:rsidR="00F96967">
              <w:rPr>
                <w:noProof/>
                <w:webHidden/>
              </w:rPr>
              <w:instrText xml:space="preserve"> PAGEREF _Toc475005195 \h </w:instrText>
            </w:r>
            <w:r w:rsidR="00F96967">
              <w:rPr>
                <w:noProof/>
                <w:webHidden/>
              </w:rPr>
            </w:r>
            <w:r w:rsidR="00F96967">
              <w:rPr>
                <w:noProof/>
                <w:webHidden/>
              </w:rPr>
              <w:fldChar w:fldCharType="separate"/>
            </w:r>
            <w:r w:rsidR="004C6F0F">
              <w:rPr>
                <w:noProof/>
                <w:webHidden/>
              </w:rPr>
              <w:t>6</w:t>
            </w:r>
            <w:r w:rsidR="00F96967">
              <w:rPr>
                <w:noProof/>
                <w:webHidden/>
              </w:rPr>
              <w:fldChar w:fldCharType="end"/>
            </w:r>
          </w:hyperlink>
        </w:p>
        <w:p w:rsidR="00F96967" w:rsidRDefault="000A3F1D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75005196" w:history="1">
            <w:r w:rsidR="00F96967" w:rsidRPr="00407273">
              <w:rPr>
                <w:rStyle w:val="Hyperlink"/>
                <w:noProof/>
              </w:rPr>
              <w:t>4.</w:t>
            </w:r>
            <w:r w:rsidR="00F96967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F96967" w:rsidRPr="00407273">
              <w:rPr>
                <w:rStyle w:val="Hyperlink"/>
                <w:noProof/>
              </w:rPr>
              <w:t>Результаты процедур</w:t>
            </w:r>
            <w:r w:rsidR="00F96967" w:rsidRPr="00407273">
              <w:rPr>
                <w:rStyle w:val="Hyperlink"/>
                <w:noProof/>
                <w:lang w:val="en-US"/>
              </w:rPr>
              <w:t>ы</w:t>
            </w:r>
            <w:r w:rsidR="00F96967" w:rsidRPr="00407273">
              <w:rPr>
                <w:rStyle w:val="Hyperlink"/>
                <w:noProof/>
              </w:rPr>
              <w:t xml:space="preserve"> Конкурентного выбора поставщика</w:t>
            </w:r>
            <w:r w:rsidR="00F96967">
              <w:rPr>
                <w:noProof/>
                <w:webHidden/>
              </w:rPr>
              <w:tab/>
            </w:r>
            <w:r w:rsidR="00F96967">
              <w:rPr>
                <w:noProof/>
                <w:webHidden/>
              </w:rPr>
              <w:fldChar w:fldCharType="begin"/>
            </w:r>
            <w:r w:rsidR="00F96967">
              <w:rPr>
                <w:noProof/>
                <w:webHidden/>
              </w:rPr>
              <w:instrText xml:space="preserve"> PAGEREF _Toc475005196 \h </w:instrText>
            </w:r>
            <w:r w:rsidR="00F96967">
              <w:rPr>
                <w:noProof/>
                <w:webHidden/>
              </w:rPr>
            </w:r>
            <w:r w:rsidR="00F96967">
              <w:rPr>
                <w:noProof/>
                <w:webHidden/>
              </w:rPr>
              <w:fldChar w:fldCharType="separate"/>
            </w:r>
            <w:r w:rsidR="004C6F0F">
              <w:rPr>
                <w:noProof/>
                <w:webHidden/>
              </w:rPr>
              <w:t>7</w:t>
            </w:r>
            <w:r w:rsidR="00F96967">
              <w:rPr>
                <w:noProof/>
                <w:webHidden/>
              </w:rPr>
              <w:fldChar w:fldCharType="end"/>
            </w:r>
          </w:hyperlink>
        </w:p>
        <w:p w:rsidR="00F96967" w:rsidRDefault="000A3F1D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75005197" w:history="1">
            <w:r w:rsidR="00F96967" w:rsidRPr="00407273">
              <w:rPr>
                <w:rStyle w:val="Hyperlink"/>
                <w:noProof/>
              </w:rPr>
              <w:t>5.</w:t>
            </w:r>
            <w:r w:rsidR="00F96967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F96967" w:rsidRPr="00407273">
              <w:rPr>
                <w:rStyle w:val="Hyperlink"/>
                <w:noProof/>
              </w:rPr>
              <w:t>Контактная информация</w:t>
            </w:r>
            <w:r w:rsidR="00F96967">
              <w:rPr>
                <w:noProof/>
                <w:webHidden/>
              </w:rPr>
              <w:tab/>
            </w:r>
            <w:r w:rsidR="00F96967">
              <w:rPr>
                <w:noProof/>
                <w:webHidden/>
              </w:rPr>
              <w:fldChar w:fldCharType="begin"/>
            </w:r>
            <w:r w:rsidR="00F96967">
              <w:rPr>
                <w:noProof/>
                <w:webHidden/>
              </w:rPr>
              <w:instrText xml:space="preserve"> PAGEREF _Toc475005197 \h </w:instrText>
            </w:r>
            <w:r w:rsidR="00F96967">
              <w:rPr>
                <w:noProof/>
                <w:webHidden/>
              </w:rPr>
            </w:r>
            <w:r w:rsidR="00F96967">
              <w:rPr>
                <w:noProof/>
                <w:webHidden/>
              </w:rPr>
              <w:fldChar w:fldCharType="separate"/>
            </w:r>
            <w:r w:rsidR="004C6F0F">
              <w:rPr>
                <w:noProof/>
                <w:webHidden/>
              </w:rPr>
              <w:t>8</w:t>
            </w:r>
            <w:r w:rsidR="00F96967">
              <w:rPr>
                <w:noProof/>
                <w:webHidden/>
              </w:rPr>
              <w:fldChar w:fldCharType="end"/>
            </w:r>
          </w:hyperlink>
        </w:p>
        <w:p w:rsidR="00E43B50" w:rsidRDefault="000C6BDA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6080"/>
        <w:gridCol w:w="7096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0A3F1D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</w:t>
              </w:r>
              <w:proofErr w:type="spellStart"/>
              <w:r w:rsidR="00CD5FB9">
                <w:rPr>
                  <w:rFonts w:cs="Calibri"/>
                  <w:color w:val="000000"/>
                </w:rPr>
                <w:t>AрменT</w:t>
              </w:r>
              <w:r w:rsidR="00CD5FB9" w:rsidRPr="00CD5FB9">
                <w:rPr>
                  <w:rFonts w:cs="Calibri"/>
                  <w:color w:val="000000"/>
                </w:rPr>
                <w:t>ел</w:t>
              </w:r>
              <w:proofErr w:type="spellEnd"/>
              <w:r w:rsidR="00CD5FB9" w:rsidRPr="00CD5FB9">
                <w:rPr>
                  <w:rFonts w:cs="Calibri"/>
                  <w:color w:val="000000"/>
                </w:rPr>
                <w:t>» в локальных категориях закупок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0A3F1D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</w:t>
            </w:r>
            <w:r w:rsidR="00A72B3E" w:rsidRPr="00CD5FB9">
              <w:rPr>
                <w:rFonts w:cs="Calibri"/>
                <w:bCs/>
                <w:color w:val="000000"/>
              </w:rPr>
              <w:t xml:space="preserve">поставщика </w:t>
            </w:r>
            <w:r w:rsidR="00A72B3E" w:rsidRPr="00405C0E">
              <w:t>ЗАО</w:t>
            </w:r>
            <w:r w:rsidRPr="00CD5FB9">
              <w:rPr>
                <w:rFonts w:cs="Calibri"/>
                <w:bCs/>
                <w:color w:val="000000"/>
              </w:rPr>
              <w:t xml:space="preserve"> «</w:t>
            </w:r>
            <w:proofErr w:type="spellStart"/>
            <w:r w:rsidRPr="00CD5FB9">
              <w:rPr>
                <w:rFonts w:cs="Calibri"/>
                <w:bCs/>
                <w:color w:val="000000"/>
              </w:rPr>
              <w:t>AрменTел</w:t>
            </w:r>
            <w:proofErr w:type="spellEnd"/>
            <w:r w:rsidRPr="00CD5FB9">
              <w:rPr>
                <w:rFonts w:cs="Calibri"/>
                <w:bCs/>
                <w:color w:val="000000"/>
              </w:rPr>
              <w:t>»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CD5FB9" w:rsidRPr="00CD5FB9" w:rsidRDefault="00F02A58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7275A1" w:rsidRPr="00F83326" w:rsidRDefault="004E7AFA" w:rsidP="00F86483">
      <w:pPr>
        <w:jc w:val="center"/>
        <w:rPr>
          <w:rFonts w:asciiTheme="minorHAnsi" w:hAnsiTheme="minorHAnsi"/>
        </w:rPr>
      </w:pPr>
      <w:r w:rsidRPr="002A3798">
        <w:rPr>
          <w:rFonts w:eastAsia="Times New Roman"/>
          <w:b/>
          <w:sz w:val="28"/>
          <w:szCs w:val="28"/>
          <w:lang w:eastAsia="ru-RU"/>
        </w:rPr>
        <w:lastRenderedPageBreak/>
        <w:t>ЗАО «</w:t>
      </w:r>
      <w:proofErr w:type="spellStart"/>
      <w:r w:rsidRPr="002A3798">
        <w:rPr>
          <w:rFonts w:eastAsia="Times New Roman"/>
          <w:b/>
          <w:sz w:val="28"/>
          <w:szCs w:val="28"/>
          <w:lang w:eastAsia="ru-RU"/>
        </w:rPr>
        <w:t>АрменТел</w:t>
      </w:r>
      <w:proofErr w:type="spellEnd"/>
      <w:r w:rsidRPr="002A3798">
        <w:rPr>
          <w:rFonts w:eastAsia="Times New Roman"/>
          <w:b/>
          <w:sz w:val="28"/>
          <w:szCs w:val="28"/>
          <w:lang w:eastAsia="ru-RU"/>
        </w:rPr>
        <w:t>»</w:t>
      </w:r>
      <w:r w:rsidR="005B779B" w:rsidRPr="002A3798">
        <w:rPr>
          <w:rFonts w:eastAsia="Times New Roman"/>
          <w:b/>
          <w:sz w:val="28"/>
          <w:szCs w:val="28"/>
          <w:lang w:eastAsia="ru-RU"/>
        </w:rPr>
        <w:t xml:space="preserve"> (далее – </w:t>
      </w:r>
      <w:r w:rsidR="002579F2" w:rsidRPr="002A3798">
        <w:rPr>
          <w:rFonts w:eastAsia="Times New Roman"/>
          <w:b/>
          <w:sz w:val="28"/>
          <w:szCs w:val="28"/>
          <w:lang w:eastAsia="ru-RU"/>
        </w:rPr>
        <w:t>Заказчик) приглашает</w:t>
      </w:r>
      <w:r w:rsidRPr="002A3798">
        <w:rPr>
          <w:rFonts w:eastAsia="Times New Roman"/>
          <w:b/>
          <w:sz w:val="28"/>
          <w:szCs w:val="28"/>
          <w:lang w:eastAsia="ru-RU"/>
        </w:rPr>
        <w:t xml:space="preserve"> организации к участию в процедур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>ах</w:t>
      </w:r>
      <w:r w:rsidRPr="002A3798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 xml:space="preserve">Конкурентного выбора </w:t>
      </w:r>
      <w:r w:rsidR="00F86483">
        <w:rPr>
          <w:rFonts w:eastAsia="Times New Roman"/>
          <w:b/>
          <w:sz w:val="28"/>
          <w:szCs w:val="28"/>
          <w:lang w:eastAsia="ru-RU"/>
        </w:rPr>
        <w:t xml:space="preserve">поставщика </w:t>
      </w:r>
      <w:r w:rsidR="00F77CDF" w:rsidRPr="00F77CDF">
        <w:rPr>
          <w:rFonts w:eastAsia="Times New Roman"/>
          <w:b/>
          <w:sz w:val="28"/>
          <w:szCs w:val="28"/>
          <w:lang w:eastAsia="ru-RU"/>
        </w:rPr>
        <w:t>ЗАО “</w:t>
      </w:r>
      <w:proofErr w:type="spellStart"/>
      <w:r w:rsidR="00F77CDF" w:rsidRPr="00F77CDF">
        <w:rPr>
          <w:rFonts w:eastAsia="Times New Roman"/>
          <w:b/>
          <w:sz w:val="28"/>
          <w:szCs w:val="28"/>
          <w:lang w:eastAsia="ru-RU"/>
        </w:rPr>
        <w:t>АрменТел</w:t>
      </w:r>
      <w:proofErr w:type="spellEnd"/>
      <w:r w:rsidR="00F77CDF" w:rsidRPr="00F77CDF">
        <w:rPr>
          <w:rFonts w:eastAsia="Times New Roman"/>
          <w:b/>
          <w:sz w:val="28"/>
          <w:szCs w:val="28"/>
          <w:lang w:eastAsia="ru-RU"/>
        </w:rPr>
        <w:t xml:space="preserve">” </w:t>
      </w:r>
      <w:r w:rsidR="00F86483" w:rsidRPr="00F77CDF">
        <w:rPr>
          <w:rFonts w:eastAsia="Times New Roman"/>
          <w:b/>
          <w:sz w:val="28"/>
          <w:szCs w:val="28"/>
          <w:lang w:eastAsia="ru-RU"/>
        </w:rPr>
        <w:t>ARM-S 00</w:t>
      </w:r>
      <w:r w:rsidR="00F77CDF" w:rsidRPr="00F77CDF">
        <w:rPr>
          <w:rFonts w:eastAsia="Times New Roman"/>
          <w:b/>
          <w:sz w:val="28"/>
          <w:szCs w:val="28"/>
          <w:lang w:eastAsia="ru-RU"/>
        </w:rPr>
        <w:t>8</w:t>
      </w:r>
      <w:r w:rsidR="00F86483" w:rsidRPr="00F77CDF">
        <w:rPr>
          <w:rFonts w:eastAsia="Times New Roman"/>
          <w:b/>
          <w:sz w:val="28"/>
          <w:szCs w:val="28"/>
          <w:lang w:eastAsia="ru-RU"/>
        </w:rPr>
        <w:t xml:space="preserve">/17 сроком на </w:t>
      </w:r>
      <w:r w:rsidR="00F77CDF" w:rsidRPr="00F77CDF">
        <w:rPr>
          <w:rFonts w:eastAsia="Times New Roman"/>
          <w:b/>
          <w:sz w:val="28"/>
          <w:szCs w:val="28"/>
          <w:lang w:eastAsia="ru-RU"/>
        </w:rPr>
        <w:t>1</w:t>
      </w:r>
      <w:r w:rsidR="00F86483" w:rsidRPr="00F77CDF">
        <w:rPr>
          <w:rFonts w:eastAsia="Times New Roman"/>
          <w:b/>
          <w:sz w:val="28"/>
          <w:szCs w:val="28"/>
          <w:lang w:eastAsia="ru-RU"/>
        </w:rPr>
        <w:t xml:space="preserve"> год по </w:t>
      </w:r>
      <w:r w:rsidR="00F77CDF" w:rsidRPr="00F77CDF">
        <w:rPr>
          <w:rFonts w:eastAsia="Times New Roman"/>
          <w:b/>
          <w:sz w:val="28"/>
          <w:szCs w:val="28"/>
          <w:lang w:eastAsia="ru-RU"/>
        </w:rPr>
        <w:t>канцелярским товарам</w:t>
      </w:r>
    </w:p>
    <w:p w:rsidR="00FA6564" w:rsidRDefault="00F2704D" w:rsidP="00F96967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В результате проведения 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процедур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F96967">
        <w:rPr>
          <w:rStyle w:val="bigger2"/>
          <w:rFonts w:ascii="Calibri" w:hAnsi="Calibri" w:cs="Calibri"/>
          <w:color w:val="auto"/>
          <w:sz w:val="22"/>
          <w:szCs w:val="22"/>
        </w:rPr>
        <w:t xml:space="preserve">Конкурентного выбора </w:t>
      </w:r>
      <w:r w:rsidR="00AE1A8D" w:rsidRPr="0075147F">
        <w:rPr>
          <w:rStyle w:val="bigger2"/>
          <w:rFonts w:ascii="Calibri" w:hAnsi="Calibri" w:cs="Calibri"/>
          <w:color w:val="auto"/>
          <w:sz w:val="22"/>
          <w:szCs w:val="22"/>
        </w:rPr>
        <w:t xml:space="preserve">поставщика </w:t>
      </w:r>
      <w:r w:rsidR="00F77CDF">
        <w:rPr>
          <w:rStyle w:val="bigger2"/>
          <w:rFonts w:ascii="Calibri" w:hAnsi="Calibri" w:cs="Calibri"/>
          <w:color w:val="auto"/>
          <w:sz w:val="22"/>
          <w:szCs w:val="22"/>
        </w:rPr>
        <w:t xml:space="preserve">по каждому Лоту 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Заказчик выберет </w:t>
      </w:r>
      <w:r w:rsidR="0075147F" w:rsidRPr="0075147F">
        <w:rPr>
          <w:rStyle w:val="bigger2"/>
          <w:rFonts w:ascii="Calibri" w:hAnsi="Calibri" w:cs="Calibri"/>
          <w:color w:val="auto"/>
          <w:sz w:val="22"/>
          <w:szCs w:val="22"/>
        </w:rPr>
        <w:t>1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победителя и </w:t>
      </w:r>
      <w:r w:rsidR="0075147F" w:rsidRPr="0075147F">
        <w:rPr>
          <w:rStyle w:val="bigger2"/>
          <w:rFonts w:ascii="Calibri" w:hAnsi="Calibri" w:cs="Calibri"/>
          <w:color w:val="auto"/>
          <w:sz w:val="22"/>
          <w:szCs w:val="22"/>
        </w:rPr>
        <w:t>1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резервного поставщика.</w:t>
      </w:r>
    </w:p>
    <w:p w:rsidR="00FA6564" w:rsidRPr="00FA6564" w:rsidRDefault="00FA6564" w:rsidP="00F96967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>
        <w:rPr>
          <w:rStyle w:val="bigger2"/>
          <w:rFonts w:ascii="Calibri" w:hAnsi="Calibri" w:cs="Calibri"/>
          <w:color w:val="auto"/>
          <w:sz w:val="22"/>
          <w:szCs w:val="22"/>
        </w:rPr>
        <w:t xml:space="preserve">В рамках </w:t>
      </w:r>
      <w:r w:rsidRPr="00FA6564">
        <w:rPr>
          <w:rStyle w:val="bigger2"/>
          <w:rFonts w:ascii="Calibri" w:hAnsi="Calibri" w:cs="Calibri"/>
          <w:color w:val="auto"/>
          <w:sz w:val="22"/>
          <w:szCs w:val="22"/>
        </w:rPr>
        <w:t xml:space="preserve">Конкурентного выбора поставщика разыгрывается </w:t>
      </w:r>
      <w:r w:rsidR="003F1D0B">
        <w:rPr>
          <w:rStyle w:val="bigger2"/>
          <w:rFonts w:ascii="Sylfaen" w:hAnsi="Sylfaen" w:cs="Calibri"/>
          <w:color w:val="auto"/>
          <w:sz w:val="22"/>
          <w:szCs w:val="22"/>
          <w:lang w:val="hy-AM"/>
        </w:rPr>
        <w:t>5</w:t>
      </w:r>
      <w:r>
        <w:rPr>
          <w:rStyle w:val="bigger2"/>
          <w:rFonts w:ascii="Calibri" w:hAnsi="Calibri" w:cs="Calibri"/>
          <w:color w:val="auto"/>
          <w:sz w:val="22"/>
          <w:szCs w:val="22"/>
        </w:rPr>
        <w:t xml:space="preserve"> Лота:</w:t>
      </w:r>
    </w:p>
    <w:p w:rsidR="00FA6564" w:rsidRPr="00FA6564" w:rsidRDefault="00FA6564" w:rsidP="00FA6564">
      <w:pPr>
        <w:pStyle w:val="ListParagraph"/>
        <w:numPr>
          <w:ilvl w:val="0"/>
          <w:numId w:val="27"/>
        </w:numPr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FA6564">
        <w:rPr>
          <w:rStyle w:val="bigger2"/>
          <w:rFonts w:ascii="Calibri" w:hAnsi="Calibri" w:cs="Calibri"/>
          <w:color w:val="auto"/>
          <w:sz w:val="22"/>
          <w:szCs w:val="22"/>
        </w:rPr>
        <w:t>Лот 1 – канцелярские товары</w:t>
      </w:r>
      <w:r w:rsidR="0058612C" w:rsidRPr="0058612C">
        <w:rPr>
          <w:rStyle w:val="bigger2"/>
          <w:rFonts w:ascii="Calibri" w:hAnsi="Calibri" w:cs="Calibri"/>
          <w:color w:val="auto"/>
          <w:sz w:val="22"/>
          <w:szCs w:val="22"/>
        </w:rPr>
        <w:t xml:space="preserve"> (участие в конкурентном выборе по всем позициям обязательное условие)</w:t>
      </w:r>
      <w:r w:rsidRPr="00FA6564">
        <w:rPr>
          <w:rStyle w:val="bigger2"/>
          <w:rFonts w:ascii="Calibri" w:hAnsi="Calibri" w:cs="Calibri"/>
          <w:color w:val="auto"/>
          <w:sz w:val="22"/>
          <w:szCs w:val="22"/>
        </w:rPr>
        <w:t>;</w:t>
      </w:r>
    </w:p>
    <w:p w:rsidR="00FA6564" w:rsidRPr="00FA6564" w:rsidRDefault="00FA6564" w:rsidP="00FA6564">
      <w:pPr>
        <w:pStyle w:val="ListParagraph"/>
        <w:numPr>
          <w:ilvl w:val="0"/>
          <w:numId w:val="27"/>
        </w:numPr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FA6564">
        <w:rPr>
          <w:rStyle w:val="bigger2"/>
          <w:rFonts w:ascii="Calibri" w:hAnsi="Calibri" w:cs="Calibri"/>
          <w:color w:val="auto"/>
          <w:sz w:val="22"/>
          <w:szCs w:val="22"/>
        </w:rPr>
        <w:t>Лот 2 - термобумага;</w:t>
      </w:r>
    </w:p>
    <w:p w:rsidR="00FA6564" w:rsidRPr="00FA6564" w:rsidRDefault="00FA6564" w:rsidP="00FA6564">
      <w:pPr>
        <w:pStyle w:val="ListParagraph"/>
        <w:numPr>
          <w:ilvl w:val="0"/>
          <w:numId w:val="27"/>
        </w:numPr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FA6564">
        <w:rPr>
          <w:rStyle w:val="bigger2"/>
          <w:rFonts w:ascii="Calibri" w:hAnsi="Calibri" w:cs="Calibri"/>
          <w:color w:val="auto"/>
          <w:sz w:val="22"/>
          <w:szCs w:val="22"/>
        </w:rPr>
        <w:t>Лот 3 - C5 конверты;</w:t>
      </w:r>
    </w:p>
    <w:p w:rsidR="00FA6564" w:rsidRDefault="00EE6AE2" w:rsidP="00FA6564">
      <w:pPr>
        <w:pStyle w:val="ListParagraph"/>
        <w:numPr>
          <w:ilvl w:val="0"/>
          <w:numId w:val="27"/>
        </w:numPr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>
        <w:rPr>
          <w:rStyle w:val="bigger2"/>
          <w:rFonts w:ascii="Calibri" w:hAnsi="Calibri" w:cs="Calibri"/>
          <w:color w:val="auto"/>
          <w:sz w:val="22"/>
          <w:szCs w:val="22"/>
        </w:rPr>
        <w:t>Лот 4 – бумага А4;</w:t>
      </w:r>
    </w:p>
    <w:p w:rsidR="00EE6AE2" w:rsidRDefault="00EE6AE2" w:rsidP="00FA6564">
      <w:pPr>
        <w:pStyle w:val="ListParagraph"/>
        <w:numPr>
          <w:ilvl w:val="0"/>
          <w:numId w:val="27"/>
        </w:numPr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>
        <w:rPr>
          <w:rStyle w:val="bigger2"/>
          <w:rFonts w:ascii="Calibri" w:hAnsi="Calibri" w:cs="Calibri"/>
          <w:color w:val="auto"/>
          <w:sz w:val="22"/>
          <w:szCs w:val="22"/>
        </w:rPr>
        <w:t>Лот 5 – бумага А3</w:t>
      </w:r>
    </w:p>
    <w:p w:rsidR="0058612C" w:rsidRDefault="0058612C" w:rsidP="0058612C">
      <w:pPr>
        <w:pStyle w:val="ListParagraph"/>
        <w:ind w:left="108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FA6564" w:rsidRDefault="00FA6564" w:rsidP="00CA6889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>
        <w:rPr>
          <w:rStyle w:val="bigger2"/>
          <w:rFonts w:ascii="Calibri" w:hAnsi="Calibri" w:cs="Calibri"/>
          <w:color w:val="auto"/>
          <w:sz w:val="22"/>
          <w:szCs w:val="22"/>
        </w:rPr>
        <w:t>Участник может принять участие как по одному, так и по всем Лотам одновременно.</w:t>
      </w:r>
    </w:p>
    <w:p w:rsidR="00E8643E" w:rsidRPr="00F96967" w:rsidRDefault="00503953" w:rsidP="00CA6889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>С поб</w:t>
      </w:r>
      <w:r w:rsidR="00765C01"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едителем </w:t>
      </w:r>
      <w:r w:rsidR="0079292B">
        <w:rPr>
          <w:rStyle w:val="bigger2"/>
          <w:rFonts w:ascii="Calibri" w:hAnsi="Calibri" w:cs="Calibri"/>
          <w:color w:val="auto"/>
          <w:sz w:val="22"/>
          <w:szCs w:val="22"/>
        </w:rPr>
        <w:t>Процедур</w:t>
      </w:r>
      <w:r w:rsidR="007275A1" w:rsidRPr="007275A1">
        <w:rPr>
          <w:rStyle w:val="bigger2"/>
          <w:rFonts w:ascii="Calibri" w:hAnsi="Calibri" w:cs="Calibri"/>
          <w:color w:val="auto"/>
          <w:sz w:val="22"/>
          <w:szCs w:val="22"/>
        </w:rPr>
        <w:t>ы</w:t>
      </w:r>
      <w:r w:rsidR="00280EA2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8E1BC1">
        <w:rPr>
          <w:rStyle w:val="bigger2"/>
          <w:rFonts w:ascii="Calibri" w:hAnsi="Calibri" w:cs="Calibri"/>
          <w:color w:val="auto"/>
          <w:sz w:val="22"/>
          <w:szCs w:val="22"/>
        </w:rPr>
        <w:t>конкурентного выбора поставщика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F77CDF">
        <w:rPr>
          <w:rStyle w:val="bigger2"/>
          <w:rFonts w:ascii="Calibri" w:hAnsi="Calibri" w:cs="Calibri"/>
          <w:color w:val="auto"/>
          <w:sz w:val="22"/>
          <w:szCs w:val="22"/>
        </w:rPr>
        <w:t xml:space="preserve">по каждому Лоту </w:t>
      </w:r>
      <w:r w:rsidR="00A021F9" w:rsidRPr="00942230">
        <w:rPr>
          <w:rStyle w:val="bigger2"/>
          <w:rFonts w:ascii="Calibri" w:hAnsi="Calibri" w:cs="Calibri"/>
          <w:color w:val="auto"/>
          <w:sz w:val="22"/>
          <w:szCs w:val="22"/>
        </w:rPr>
        <w:t>мо</w:t>
      </w:r>
      <w:r w:rsidR="00F77CDF">
        <w:rPr>
          <w:rStyle w:val="bigger2"/>
          <w:rFonts w:ascii="Calibri" w:hAnsi="Calibri" w:cs="Calibri"/>
          <w:color w:val="auto"/>
          <w:sz w:val="22"/>
          <w:szCs w:val="22"/>
        </w:rPr>
        <w:t>гут</w:t>
      </w:r>
      <w:r w:rsidR="00A021F9"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 быть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подписан</w:t>
      </w:r>
      <w:r w:rsidR="00F77CDF">
        <w:rPr>
          <w:rStyle w:val="bigger2"/>
          <w:rFonts w:ascii="Calibri" w:hAnsi="Calibri" w:cs="Calibri"/>
          <w:color w:val="auto"/>
          <w:sz w:val="22"/>
          <w:szCs w:val="22"/>
        </w:rPr>
        <w:t>ы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5911B1">
        <w:rPr>
          <w:rStyle w:val="bigger2"/>
          <w:rFonts w:ascii="Calibri" w:hAnsi="Calibri" w:cs="Calibri"/>
          <w:color w:val="auto"/>
          <w:sz w:val="22"/>
          <w:szCs w:val="22"/>
        </w:rPr>
        <w:t>догово</w:t>
      </w:r>
      <w:r w:rsidR="005911B1" w:rsidRPr="005F32B4">
        <w:rPr>
          <w:rStyle w:val="bigger2"/>
          <w:rFonts w:ascii="Calibri" w:hAnsi="Calibri" w:cs="Calibri"/>
          <w:color w:val="auto"/>
          <w:sz w:val="22"/>
          <w:szCs w:val="22"/>
        </w:rPr>
        <w:t>р</w:t>
      </w:r>
      <w:r w:rsidR="00F77CDF">
        <w:rPr>
          <w:rStyle w:val="bigger2"/>
          <w:rFonts w:ascii="Calibri" w:hAnsi="Calibri" w:cs="Calibri"/>
          <w:color w:val="auto"/>
          <w:sz w:val="22"/>
          <w:szCs w:val="22"/>
        </w:rPr>
        <w:t>ы</w:t>
      </w:r>
      <w:r w:rsidR="005911B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согласно шаблону приведенному ниже. </w:t>
      </w:r>
    </w:p>
    <w:p w:rsidR="007B038D" w:rsidRPr="00F96967" w:rsidRDefault="00503953" w:rsidP="00F96967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r w:rsidRPr="00F96967">
        <w:rPr>
          <w:sz w:val="24"/>
          <w:szCs w:val="24"/>
          <w:u w:val="single"/>
        </w:rPr>
        <w:t xml:space="preserve">  </w:t>
      </w:r>
      <w:bookmarkStart w:id="0" w:name="_Toc475005193"/>
      <w:r w:rsidR="005B094F">
        <w:rPr>
          <w:sz w:val="24"/>
          <w:szCs w:val="24"/>
          <w:u w:val="single"/>
        </w:rPr>
        <w:t>Действия Участника</w:t>
      </w:r>
      <w:bookmarkEnd w:id="0"/>
    </w:p>
    <w:p w:rsidR="00C745F6" w:rsidRPr="007275A1" w:rsidRDefault="004E7AFA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 w:rsidRPr="00C745F6">
        <w:t>Для того</w:t>
      </w:r>
      <w:r w:rsidR="00C31D67" w:rsidRPr="005F32B4">
        <w:t>,</w:t>
      </w:r>
      <w:r w:rsidRPr="00C745F6">
        <w:t xml:space="preserve"> чтобы принять участие в </w:t>
      </w:r>
      <w:r w:rsidR="007275A1" w:rsidRPr="007275A1">
        <w:t>П</w:t>
      </w:r>
      <w:r w:rsidR="0079292B" w:rsidRPr="0083253A">
        <w:rPr>
          <w:rStyle w:val="bigger2"/>
          <w:rFonts w:ascii="Calibri" w:hAnsi="Calibri" w:cs="Calibri"/>
          <w:sz w:val="22"/>
          <w:szCs w:val="22"/>
        </w:rPr>
        <w:t>роцедур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е</w:t>
      </w:r>
      <w:r w:rsidR="0079292B"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79292B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79292B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 xml:space="preserve"> (далее Процедура)</w:t>
      </w:r>
      <w:r w:rsidRPr="00C745F6">
        <w:t xml:space="preserve">, </w:t>
      </w:r>
      <w:r w:rsidR="005B779B" w:rsidRPr="00C745F6">
        <w:t>участнику</w:t>
      </w:r>
      <w:r w:rsidR="00AE1A8D" w:rsidRPr="005F32B4">
        <w:t xml:space="preserve"> 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Процедуры</w:t>
      </w:r>
      <w:r w:rsidR="005B779B" w:rsidRPr="00C745F6">
        <w:t xml:space="preserve"> (далее – Участнику) </w:t>
      </w:r>
      <w:r w:rsidRPr="00C745F6">
        <w:t>необходимо</w:t>
      </w:r>
      <w:r w:rsidR="007275A1" w:rsidRPr="007275A1">
        <w:t>:</w:t>
      </w:r>
    </w:p>
    <w:p w:rsidR="002E2932" w:rsidRPr="00396947" w:rsidRDefault="002E2932" w:rsidP="002E2932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E025B9" w:rsidRPr="00553295" w:rsidRDefault="004E7AFA" w:rsidP="006E5A68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color w:val="000000" w:themeColor="text1"/>
          <w:sz w:val="22"/>
          <w:szCs w:val="22"/>
        </w:rPr>
      </w:pPr>
      <w:r w:rsidRPr="00553295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Ознакомиться </w:t>
      </w:r>
      <w:r w:rsidR="00BE25DC" w:rsidRPr="00553295">
        <w:rPr>
          <w:rStyle w:val="bigger2"/>
          <w:rFonts w:ascii="Calibri" w:hAnsi="Calibri" w:cs="Calibri"/>
          <w:color w:val="000000" w:themeColor="text1"/>
          <w:sz w:val="22"/>
          <w:szCs w:val="22"/>
        </w:rPr>
        <w:t>с</w:t>
      </w:r>
      <w:r w:rsidR="00BE25DC" w:rsidRPr="005532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</w:t>
      </w:r>
      <w:r w:rsidR="00BE25DC" w:rsidRPr="00553295">
        <w:rPr>
          <w:rStyle w:val="bigger2"/>
          <w:rFonts w:ascii="Calibri" w:hAnsi="Calibri" w:cs="Calibri"/>
          <w:color w:val="000000" w:themeColor="text1"/>
          <w:sz w:val="22"/>
          <w:szCs w:val="22"/>
        </w:rPr>
        <w:t>шаблоном</w:t>
      </w:r>
      <w:r w:rsidR="00A07190" w:rsidRPr="005532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договора</w:t>
      </w:r>
      <w:r w:rsidR="00157F7F" w:rsidRPr="005532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.</w:t>
      </w:r>
    </w:p>
    <w:p w:rsidR="00FD662A" w:rsidRPr="00BE25DC" w:rsidRDefault="00FD662A" w:rsidP="00553295">
      <w:pPr>
        <w:pStyle w:val="NormalWeb"/>
        <w:tabs>
          <w:tab w:val="left" w:pos="2850"/>
        </w:tabs>
        <w:ind w:left="357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6E5A68" w:rsidRDefault="000A3F1D" w:rsidP="00807A28">
      <w:pPr>
        <w:pStyle w:val="NormalWeb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</w:pPr>
      <w:r>
        <w:rPr>
          <w:rFonts w:ascii="Calibri" w:hAnsi="Calibri" w:cs="Calibri"/>
          <w:noProof/>
          <w:color w:val="000000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0" type="#_x0000_t75" style="position:absolute;margin-left:285.75pt;margin-top:0;width:77.25pt;height:50.25pt;z-index:251666944;mso-position-horizontal:absolute;mso-position-horizontal-relative:text;mso-position-vertical-relative:text">
            <v:imagedata r:id="rId10" o:title=""/>
            <w10:wrap type="square" side="right"/>
          </v:shape>
          <o:OLEObject Type="Embed" ProgID="Word.Document.8" ShapeID="_x0000_s1040" DrawAspect="Icon" ObjectID="_1557037496" r:id="rId11">
            <o:FieldCodes>\s</o:FieldCodes>
          </o:OLEObject>
        </w:object>
      </w:r>
      <w:r w:rsidR="00807A28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br w:type="textWrapping" w:clear="all"/>
      </w:r>
    </w:p>
    <w:p w:rsidR="00D367F0" w:rsidRDefault="00D367F0" w:rsidP="00F31CD9">
      <w:pPr>
        <w:pStyle w:val="NormalWeb"/>
        <w:jc w:val="center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</w:pPr>
    </w:p>
    <w:p w:rsidR="00AE1A8D" w:rsidRPr="00D367F0" w:rsidRDefault="00AE1A8D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C60448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Коммерческое предложение.</w:t>
      </w:r>
    </w:p>
    <w:p w:rsidR="00D367F0" w:rsidRPr="00C60448" w:rsidRDefault="000A3F1D" w:rsidP="00D367F0">
      <w:pPr>
        <w:pStyle w:val="NormalWeb"/>
        <w:ind w:left="426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noProof/>
        </w:rPr>
        <w:object w:dxaOrig="1440" w:dyaOrig="1440">
          <v:shape id="_x0000_s1034" type="#_x0000_t75" style="position:absolute;left:0;text-align:left;margin-left:265.8pt;margin-top:3.95pt;width:54pt;height:35.7pt;z-index:251664896;mso-position-horizontal:absolute;mso-position-horizontal-relative:text;mso-position-vertical-relative:text">
            <v:imagedata r:id="rId12" o:title=""/>
            <w10:wrap type="square" side="right"/>
          </v:shape>
          <o:OLEObject Type="Embed" ProgID="Excel.Sheet.8" ShapeID="_x0000_s1034" DrawAspect="Icon" ObjectID="_1557037497" r:id="rId13"/>
        </w:object>
      </w:r>
    </w:p>
    <w:p w:rsidR="00EE6AE2" w:rsidRDefault="00EE6AE2" w:rsidP="00D367F0">
      <w:pPr>
        <w:pStyle w:val="NormalWeb"/>
        <w:ind w:left="426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EE6AE2" w:rsidRDefault="00EE6AE2" w:rsidP="00D367F0">
      <w:pPr>
        <w:pStyle w:val="NormalWeb"/>
        <w:ind w:left="426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EE6AE2" w:rsidRDefault="00EE6AE2" w:rsidP="00D367F0">
      <w:pPr>
        <w:pStyle w:val="NormalWeb"/>
        <w:ind w:left="426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6E5A68" w:rsidRPr="0083253A" w:rsidRDefault="006E5A68" w:rsidP="00EE6AE2">
      <w:pPr>
        <w:pStyle w:val="NormalWeb"/>
        <w:numPr>
          <w:ilvl w:val="0"/>
          <w:numId w:val="28"/>
        </w:numPr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bookmarkStart w:id="1" w:name="_MON_1549186297"/>
    <w:bookmarkEnd w:id="1"/>
    <w:p w:rsidR="006E5A68" w:rsidRPr="005F32B4" w:rsidRDefault="00B84553" w:rsidP="005A2700">
      <w:pPr>
        <w:pStyle w:val="ListParagraph"/>
        <w:autoSpaceDE w:val="0"/>
        <w:autoSpaceDN w:val="0"/>
        <w:adjustRightInd w:val="0"/>
        <w:ind w:left="360"/>
        <w:jc w:val="center"/>
        <w:rPr>
          <w:rStyle w:val="bigger2"/>
          <w:rFonts w:ascii="Calibri" w:hAnsi="Calibri" w:cs="Calibri"/>
          <w:sz w:val="22"/>
          <w:szCs w:val="22"/>
        </w:rPr>
      </w:pPr>
      <w:r w:rsidRPr="006721C2"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  <w:lang w:val="en-US"/>
        </w:rPr>
        <w:object w:dxaOrig="2069" w:dyaOrig="1320">
          <v:shape id="_x0000_i1026" type="#_x0000_t75" style="width:103.5pt;height:66pt" o:ole="">
            <v:imagedata r:id="rId14" o:title=""/>
          </v:shape>
          <o:OLEObject Type="Embed" ProgID="Excel.Sheet.8" ShapeID="_x0000_i1026" DrawAspect="Icon" ObjectID="_1557037493" r:id="rId15"/>
        </w:object>
      </w:r>
    </w:p>
    <w:p w:rsidR="004E7AFA" w:rsidRPr="0083253A" w:rsidRDefault="004E7AFA" w:rsidP="00332BEE">
      <w:pPr>
        <w:pStyle w:val="NormalWeb"/>
        <w:numPr>
          <w:ilvl w:val="0"/>
          <w:numId w:val="19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 xml:space="preserve"> (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 xml:space="preserve">заверить печатью все </w:t>
      </w:r>
      <w:r w:rsidR="005A2700" w:rsidRPr="0083253A">
        <w:rPr>
          <w:rStyle w:val="bigger2"/>
          <w:rFonts w:ascii="Calibri" w:hAnsi="Calibri" w:cs="Calibri"/>
          <w:sz w:val="22"/>
          <w:szCs w:val="22"/>
        </w:rPr>
        <w:t>страницы)</w:t>
      </w:r>
      <w:r w:rsidR="005A2700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5A2700" w:rsidRPr="0083253A">
        <w:rPr>
          <w:rStyle w:val="bigger2"/>
          <w:rFonts w:ascii="Calibri" w:hAnsi="Calibri" w:cs="Calibri"/>
          <w:sz w:val="22"/>
          <w:szCs w:val="22"/>
        </w:rPr>
        <w:t>Соглашение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 xml:space="preserve">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4E7AFA" w:rsidRPr="005F32B4" w:rsidRDefault="004E7AF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  <w:bookmarkStart w:id="2" w:name="_MON_1403681362"/>
      <w:bookmarkEnd w:id="2"/>
    </w:p>
    <w:p w:rsidR="006F1C2A" w:rsidRPr="005F32B4" w:rsidRDefault="000A3F1D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  <w:r>
        <w:rPr>
          <w:rFonts w:ascii="Calibri" w:hAnsi="Calibri" w:cs="Calibri"/>
          <w:noProof/>
        </w:rPr>
        <w:object w:dxaOrig="1440" w:dyaOrig="1440">
          <v:shape id="_x0000_s1026" type="#_x0000_t75" style="position:absolute;left:0;text-align:left;margin-left:264pt;margin-top:5.25pt;width:76.5pt;height:39.85pt;z-index:251658752">
            <v:imagedata r:id="rId16" o:title=""/>
            <w10:wrap type="square" side="right"/>
          </v:shape>
          <o:OLEObject Type="Embed" ProgID="Word.Document.8" ShapeID="_x0000_s1026" DrawAspect="Icon" ObjectID="_1557037498" r:id="rId17">
            <o:FieldCodes>\s</o:FieldCodes>
          </o:OLEObject>
        </w:object>
      </w:r>
    </w:p>
    <w:p w:rsidR="006F1C2A" w:rsidRPr="00724765" w:rsidRDefault="006F1C2A" w:rsidP="00D241A7">
      <w:pPr>
        <w:pStyle w:val="ListParagraph"/>
        <w:autoSpaceDE w:val="0"/>
        <w:autoSpaceDN w:val="0"/>
        <w:adjustRightInd w:val="0"/>
        <w:ind w:left="360"/>
        <w:jc w:val="center"/>
        <w:rPr>
          <w:rStyle w:val="bigger2"/>
          <w:rFonts w:ascii="Calibri" w:hAnsi="Calibri"/>
          <w:b/>
          <w:color w:val="365F91" w:themeColor="accent1" w:themeShade="BF"/>
          <w:sz w:val="22"/>
          <w:szCs w:val="22"/>
        </w:rPr>
      </w:pPr>
    </w:p>
    <w:p w:rsidR="00D367F0" w:rsidRDefault="00D367F0" w:rsidP="00D367F0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</w:rPr>
      </w:pPr>
    </w:p>
    <w:p w:rsidR="00D367F0" w:rsidRPr="008C1D05" w:rsidRDefault="00D367F0" w:rsidP="00807E04">
      <w:pPr>
        <w:pStyle w:val="ListParagraph"/>
        <w:widowControl w:val="0"/>
        <w:numPr>
          <w:ilvl w:val="0"/>
          <w:numId w:val="1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C1D05">
        <w:rPr>
          <w:rStyle w:val="bigger2"/>
          <w:rFonts w:ascii="Calibri" w:hAnsi="Calibri" w:cs="Calibri"/>
          <w:color w:val="auto"/>
          <w:sz w:val="22"/>
          <w:szCs w:val="22"/>
        </w:rPr>
        <w:t xml:space="preserve">Участник обязуется в срок до </w:t>
      </w:r>
      <w:r w:rsidR="001E3037" w:rsidRPr="008C1D05">
        <w:rPr>
          <w:rStyle w:val="bigger2"/>
          <w:rFonts w:ascii="Sylfaen" w:hAnsi="Sylfaen" w:cs="Calibri"/>
          <w:b/>
          <w:color w:val="auto"/>
          <w:sz w:val="22"/>
          <w:szCs w:val="22"/>
          <w:lang w:val="hy-AM"/>
        </w:rPr>
        <w:t>06․06․2017</w:t>
      </w:r>
      <w:r w:rsidR="001E3037" w:rsidRPr="008C1D05">
        <w:rPr>
          <w:rStyle w:val="bigger2"/>
          <w:rFonts w:ascii="Sylfaen" w:hAnsi="Sylfaen" w:cs="Calibri"/>
          <w:b/>
          <w:color w:val="auto"/>
          <w:sz w:val="22"/>
          <w:szCs w:val="22"/>
        </w:rPr>
        <w:t>г</w:t>
      </w:r>
      <w:r w:rsidRPr="008C1D05">
        <w:rPr>
          <w:rStyle w:val="bigger2"/>
          <w:rFonts w:ascii="Calibri" w:hAnsi="Calibri" w:cs="Calibri"/>
          <w:b/>
          <w:color w:val="auto"/>
          <w:sz w:val="22"/>
          <w:szCs w:val="22"/>
        </w:rPr>
        <w:t>.</w:t>
      </w:r>
      <w:r w:rsidRPr="008C1D05">
        <w:rPr>
          <w:rStyle w:val="bigger2"/>
          <w:rFonts w:ascii="Calibri" w:hAnsi="Calibri" w:cs="Calibri"/>
          <w:color w:val="auto"/>
          <w:sz w:val="22"/>
          <w:szCs w:val="22"/>
        </w:rPr>
        <w:t xml:space="preserve"> предоставить </w:t>
      </w:r>
      <w:r w:rsidRPr="008C1D05">
        <w:rPr>
          <w:rStyle w:val="bigger2"/>
          <w:rFonts w:ascii="Calibri" w:hAnsi="Calibri" w:cs="Calibri"/>
          <w:b/>
          <w:color w:val="auto"/>
          <w:sz w:val="22"/>
          <w:szCs w:val="22"/>
        </w:rPr>
        <w:t>образцы предложенных товаров,</w:t>
      </w:r>
      <w:r w:rsidRPr="008C1D05">
        <w:rPr>
          <w:rStyle w:val="bigger2"/>
          <w:rFonts w:ascii="Calibri" w:hAnsi="Calibri" w:cs="Calibri"/>
          <w:color w:val="auto"/>
          <w:sz w:val="22"/>
          <w:szCs w:val="22"/>
        </w:rPr>
        <w:t xml:space="preserve"> указав</w:t>
      </w:r>
      <w:r w:rsidR="00807E04" w:rsidRPr="008C1D05">
        <w:rPr>
          <w:rStyle w:val="bigger2"/>
          <w:rFonts w:ascii="Calibri" w:hAnsi="Calibri" w:cs="Calibri"/>
          <w:color w:val="auto"/>
          <w:sz w:val="22"/>
          <w:szCs w:val="22"/>
        </w:rPr>
        <w:t xml:space="preserve"> соответствующий</w:t>
      </w:r>
      <w:r w:rsidRPr="008C1D05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807E04" w:rsidRPr="008C1D05">
        <w:rPr>
          <w:rStyle w:val="bigger2"/>
          <w:rFonts w:ascii="Calibri" w:hAnsi="Calibri" w:cs="Calibri"/>
          <w:color w:val="auto"/>
          <w:sz w:val="22"/>
          <w:szCs w:val="22"/>
        </w:rPr>
        <w:t>код</w:t>
      </w:r>
      <w:r w:rsidR="00556DE2" w:rsidRPr="008C1D05">
        <w:rPr>
          <w:rStyle w:val="bigger2"/>
          <w:rFonts w:ascii="Calibri" w:hAnsi="Calibri" w:cs="Calibri"/>
          <w:color w:val="auto"/>
          <w:sz w:val="22"/>
          <w:szCs w:val="22"/>
        </w:rPr>
        <w:t xml:space="preserve"> товара</w:t>
      </w:r>
      <w:r w:rsidR="00807E04" w:rsidRPr="008C1D05">
        <w:rPr>
          <w:rStyle w:val="bigger2"/>
          <w:rFonts w:ascii="Calibri" w:hAnsi="Calibri" w:cs="Calibri"/>
          <w:color w:val="auto"/>
          <w:sz w:val="22"/>
          <w:szCs w:val="22"/>
        </w:rPr>
        <w:t xml:space="preserve"> (указан в Заявлении о соответствии квалификационным требованиям)</w:t>
      </w:r>
      <w:r w:rsidR="00556DE2" w:rsidRPr="008C1D05">
        <w:rPr>
          <w:rStyle w:val="bigger2"/>
          <w:rFonts w:ascii="Calibri" w:hAnsi="Calibri" w:cs="Calibri"/>
          <w:color w:val="auto"/>
          <w:sz w:val="22"/>
          <w:szCs w:val="22"/>
        </w:rPr>
        <w:t xml:space="preserve">, </w:t>
      </w:r>
      <w:r w:rsidRPr="008C1D05">
        <w:rPr>
          <w:rStyle w:val="bigger2"/>
          <w:rFonts w:ascii="Calibri" w:hAnsi="Calibri" w:cs="Calibri"/>
          <w:color w:val="auto"/>
          <w:sz w:val="22"/>
          <w:szCs w:val="22"/>
        </w:rPr>
        <w:t xml:space="preserve">по адресу </w:t>
      </w:r>
      <w:proofErr w:type="spellStart"/>
      <w:r w:rsidRPr="008C1D05">
        <w:rPr>
          <w:rStyle w:val="bigger2"/>
          <w:rFonts w:ascii="Calibri" w:hAnsi="Calibri" w:cs="Calibri"/>
          <w:color w:val="auto"/>
          <w:sz w:val="22"/>
          <w:szCs w:val="22"/>
        </w:rPr>
        <w:t>Азатутян</w:t>
      </w:r>
      <w:proofErr w:type="spellEnd"/>
      <w:r w:rsidRPr="008C1D05">
        <w:rPr>
          <w:rStyle w:val="bigger2"/>
          <w:rFonts w:ascii="Calibri" w:hAnsi="Calibri" w:cs="Calibri"/>
          <w:color w:val="auto"/>
          <w:sz w:val="22"/>
          <w:szCs w:val="22"/>
        </w:rPr>
        <w:t xml:space="preserve"> 24/1 в отдел Закупок и Мониторинга контрактов.</w:t>
      </w:r>
      <w:r w:rsidR="00807E04" w:rsidRPr="008C1D05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Pr="008C1D05">
        <w:rPr>
          <w:rStyle w:val="bigger2"/>
          <w:rFonts w:ascii="Calibri" w:hAnsi="Calibri" w:cs="Calibri"/>
          <w:color w:val="auto"/>
          <w:sz w:val="22"/>
          <w:szCs w:val="22"/>
        </w:rPr>
        <w:t>По каждому товару Участник предоставляет по одной единице, за исключением C5 конвертов</w:t>
      </w:r>
      <w:r w:rsidR="00807E04" w:rsidRPr="008C1D05">
        <w:rPr>
          <w:rStyle w:val="bigger2"/>
          <w:rFonts w:ascii="Calibri" w:hAnsi="Calibri" w:cs="Calibri"/>
          <w:color w:val="auto"/>
          <w:sz w:val="22"/>
          <w:szCs w:val="22"/>
        </w:rPr>
        <w:t xml:space="preserve"> (минимальное </w:t>
      </w:r>
      <w:r w:rsidRPr="008C1D05">
        <w:rPr>
          <w:rStyle w:val="bigger2"/>
          <w:rFonts w:ascii="Calibri" w:hAnsi="Calibri" w:cs="Calibri"/>
          <w:color w:val="auto"/>
          <w:sz w:val="22"/>
          <w:szCs w:val="22"/>
        </w:rPr>
        <w:t>количес</w:t>
      </w:r>
      <w:r w:rsidR="00807E04" w:rsidRPr="008C1D05">
        <w:rPr>
          <w:rStyle w:val="bigger2"/>
          <w:rFonts w:ascii="Calibri" w:hAnsi="Calibri" w:cs="Calibri"/>
          <w:color w:val="auto"/>
          <w:sz w:val="22"/>
          <w:szCs w:val="22"/>
        </w:rPr>
        <w:t>тво образцов</w:t>
      </w:r>
      <w:r w:rsidRPr="008C1D05">
        <w:rPr>
          <w:rStyle w:val="bigger2"/>
          <w:rFonts w:ascii="Calibri" w:hAnsi="Calibri" w:cs="Calibri"/>
          <w:color w:val="auto"/>
          <w:sz w:val="22"/>
          <w:szCs w:val="22"/>
        </w:rPr>
        <w:t xml:space="preserve"> 100шт.</w:t>
      </w:r>
      <w:r w:rsidR="00807E04" w:rsidRPr="008C1D05">
        <w:rPr>
          <w:rStyle w:val="bigger2"/>
          <w:rFonts w:ascii="Calibri" w:hAnsi="Calibri" w:cs="Calibri"/>
          <w:color w:val="auto"/>
          <w:sz w:val="22"/>
          <w:szCs w:val="22"/>
        </w:rPr>
        <w:t>).</w:t>
      </w:r>
    </w:p>
    <w:p w:rsidR="00D367F0" w:rsidRPr="00D367F0" w:rsidRDefault="00D367F0" w:rsidP="00D367F0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  <w:highlight w:val="yellow"/>
        </w:rPr>
      </w:pPr>
    </w:p>
    <w:p w:rsidR="00D367F0" w:rsidRPr="00724765" w:rsidRDefault="00D367F0" w:rsidP="00D367F0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/>
          <w:b/>
          <w:color w:val="365F91" w:themeColor="accent1" w:themeShade="BF"/>
          <w:sz w:val="22"/>
          <w:szCs w:val="22"/>
        </w:rPr>
      </w:pPr>
    </w:p>
    <w:p w:rsidR="00F53A72" w:rsidRPr="0083253A" w:rsidRDefault="00F73F2C" w:rsidP="00FE6CBD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5A2700" w:rsidRPr="0083253A">
        <w:rPr>
          <w:rStyle w:val="bigger2"/>
          <w:rFonts w:ascii="Calibri" w:hAnsi="Calibri" w:cs="Calibri"/>
          <w:sz w:val="22"/>
          <w:szCs w:val="22"/>
        </w:rPr>
        <w:t>следующие документы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для 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участия 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в процедур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ах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proofErr w:type="spellStart"/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>Участника</w:t>
      </w:r>
      <w:proofErr w:type="spellEnd"/>
      <w:r w:rsidR="001D34FD">
        <w:rPr>
          <w:rStyle w:val="bigger2"/>
          <w:rFonts w:ascii="Calibri" w:hAnsi="Calibri" w:cs="Calibri"/>
          <w:sz w:val="22"/>
          <w:szCs w:val="22"/>
        </w:rPr>
        <w:t>;</w:t>
      </w:r>
    </w:p>
    <w:p w:rsidR="00F53A72" w:rsidRPr="007275A1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lastRenderedPageBreak/>
        <w:t>Паспортные данные учредителя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</w:t>
      </w:r>
      <w:r w:rsidR="00396C4C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9E5A37">
        <w:rPr>
          <w:rStyle w:val="bigger2"/>
          <w:rFonts w:ascii="Calibri" w:hAnsi="Calibri" w:cs="Calibri"/>
          <w:sz w:val="22"/>
          <w:szCs w:val="22"/>
        </w:rPr>
        <w:t>частника</w:t>
      </w:r>
      <w:r w:rsidR="009E5A37" w:rsidRPr="005F32B4">
        <w:rPr>
          <w:rStyle w:val="bigger2"/>
          <w:rFonts w:ascii="Calibri" w:hAnsi="Calibri" w:cs="Calibri"/>
          <w:sz w:val="22"/>
          <w:szCs w:val="22"/>
        </w:rPr>
        <w:t>.</w:t>
      </w:r>
    </w:p>
    <w:p w:rsidR="004E7AFA" w:rsidRPr="0083253A" w:rsidRDefault="000C3C17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6E5A68" w:rsidRPr="0083253A" w:rsidRDefault="006E5A68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329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18"/>
        <w:gridCol w:w="5855"/>
        <w:gridCol w:w="943"/>
        <w:gridCol w:w="831"/>
        <w:gridCol w:w="4646"/>
      </w:tblGrid>
      <w:tr w:rsidR="00E43B50" w:rsidRPr="00CD5FB9" w:rsidTr="00FA7B65">
        <w:trPr>
          <w:trHeight w:val="267"/>
          <w:jc w:val="center"/>
        </w:trPr>
        <w:tc>
          <w:tcPr>
            <w:tcW w:w="1018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6420" w:type="dxa"/>
            <w:gridSpan w:val="3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AC43A5" w:rsidRPr="00CD5FB9" w:rsidTr="00FA7B65">
        <w:trPr>
          <w:trHeight w:val="436"/>
          <w:jc w:val="center"/>
        </w:trPr>
        <w:tc>
          <w:tcPr>
            <w:tcW w:w="1018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EXCEL</w:t>
            </w: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E3337E" w:rsidRPr="00AD5EB3" w:rsidRDefault="00E3337E" w:rsidP="00E3337E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E3337E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КП.pdf</w:t>
            </w: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E3337E" w:rsidRPr="00AD5EB3" w:rsidRDefault="00E3337E" w:rsidP="00E3337E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E3337E">
            <w:pPr>
              <w:pStyle w:val="ListParagraph"/>
              <w:ind w:left="360"/>
              <w:contextualSpacing w:val="0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E3337E">
            <w:pPr>
              <w:pStyle w:val="ListParagraph"/>
              <w:numPr>
                <w:ilvl w:val="0"/>
                <w:numId w:val="15"/>
              </w:numPr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E3337E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КП.xlsx</w:t>
            </w: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E3337E" w:rsidRPr="005A2700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  <w:r w:rsidR="005A2700" w:rsidRPr="005A2700">
              <w:rPr>
                <w:rStyle w:val="bigger2"/>
                <w:rFonts w:ascii="Calibri" w:hAnsi="Calibri" w:cs="Calibri"/>
              </w:rPr>
              <w:t xml:space="preserve"> со всеми вложени</w:t>
            </w:r>
            <w:r w:rsidR="005A2700">
              <w:rPr>
                <w:rStyle w:val="bigger2"/>
                <w:rFonts w:ascii="Calibri" w:hAnsi="Calibri" w:cs="Calibri"/>
              </w:rPr>
              <w:t>ями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E3337E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E3337E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E3337E" w:rsidRPr="00CD5FB9" w:rsidTr="00FA7B65">
        <w:trPr>
          <w:trHeight w:val="647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6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E3337E" w:rsidRPr="00CD5FB9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7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</w:tbl>
    <w:p w:rsidR="00FE6CBD" w:rsidRDefault="00FE6CBD" w:rsidP="00D54BC2">
      <w:pPr>
        <w:jc w:val="both"/>
        <w:rPr>
          <w:rFonts w:cs="Calibri"/>
          <w:b/>
          <w:lang w:val="en-US"/>
        </w:rPr>
      </w:pPr>
    </w:p>
    <w:p w:rsidR="00D54BC2" w:rsidRPr="0083253A" w:rsidRDefault="00D54BC2" w:rsidP="00D54BC2">
      <w:pPr>
        <w:jc w:val="both"/>
        <w:rPr>
          <w:rFonts w:cs="Calibri"/>
          <w:b/>
        </w:rPr>
      </w:pPr>
      <w:r w:rsidRPr="0083253A">
        <w:rPr>
          <w:rFonts w:cs="Calibri"/>
          <w:b/>
        </w:rPr>
        <w:t xml:space="preserve">Участник объединяет все требуемые файлы в один архив формата </w:t>
      </w:r>
      <w:r w:rsidRPr="0083253A">
        <w:rPr>
          <w:rFonts w:cs="Calibri"/>
          <w:b/>
          <w:lang w:val="en-US"/>
        </w:rPr>
        <w:t>RAR</w:t>
      </w:r>
      <w:r w:rsidRPr="0083253A">
        <w:rPr>
          <w:rFonts w:cs="Calibri"/>
          <w:b/>
        </w:rPr>
        <w:t xml:space="preserve"> (имя файла </w:t>
      </w:r>
      <w:proofErr w:type="gramStart"/>
      <w:r w:rsidRPr="0083253A">
        <w:rPr>
          <w:rFonts w:cs="Calibri"/>
          <w:b/>
        </w:rPr>
        <w:t>«</w:t>
      </w:r>
      <w:r w:rsidR="00FD74EA" w:rsidRPr="0083253A">
        <w:rPr>
          <w:rFonts w:cs="Calibri"/>
          <w:b/>
        </w:rPr>
        <w:t>”</w:t>
      </w:r>
      <w:r w:rsidRPr="0083253A">
        <w:rPr>
          <w:rFonts w:cs="Calibri"/>
          <w:b/>
          <w:i/>
        </w:rPr>
        <w:t>Название</w:t>
      </w:r>
      <w:proofErr w:type="gramEnd"/>
      <w:r w:rsidRPr="0083253A">
        <w:rPr>
          <w:rFonts w:cs="Calibri"/>
          <w:b/>
          <w:i/>
        </w:rPr>
        <w:t xml:space="preserve"> Участника</w:t>
      </w:r>
      <w:r w:rsidR="00FD74EA" w:rsidRPr="0083253A">
        <w:rPr>
          <w:rFonts w:cs="Calibri"/>
          <w:b/>
          <w:i/>
        </w:rPr>
        <w:t>”</w:t>
      </w:r>
      <w:r w:rsidRPr="0083253A">
        <w:rPr>
          <w:rFonts w:cs="Calibri"/>
          <w:b/>
        </w:rPr>
        <w:t>-</w:t>
      </w:r>
      <w:r w:rsidR="00A739CE" w:rsidRPr="0083253A">
        <w:rPr>
          <w:rFonts w:cs="Calibri"/>
          <w:b/>
        </w:rPr>
        <w:t xml:space="preserve"> </w:t>
      </w:r>
      <w:r w:rsidR="00E67809" w:rsidRPr="0083253A">
        <w:rPr>
          <w:rFonts w:cs="Calibri"/>
          <w:b/>
        </w:rPr>
        <w:t xml:space="preserve"> </w:t>
      </w:r>
      <w:r w:rsidR="00807E04">
        <w:rPr>
          <w:rFonts w:cs="Calibri"/>
          <w:b/>
        </w:rPr>
        <w:t>Канцтовары</w:t>
      </w:r>
      <w:r w:rsidRPr="0083253A">
        <w:rPr>
          <w:rFonts w:cs="Calibri"/>
          <w:b/>
        </w:rPr>
        <w:t>»).</w:t>
      </w: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3" w:name="_Toc475005194"/>
      <w:r w:rsidRPr="00C745F6">
        <w:rPr>
          <w:sz w:val="24"/>
          <w:szCs w:val="24"/>
          <w:u w:val="single"/>
        </w:rPr>
        <w:t xml:space="preserve">Порядок подачи </w:t>
      </w:r>
      <w:proofErr w:type="spellStart"/>
      <w:r w:rsidR="00064DD9">
        <w:rPr>
          <w:sz w:val="24"/>
          <w:szCs w:val="24"/>
          <w:u w:val="single"/>
          <w:lang w:val="en-US"/>
        </w:rPr>
        <w:t>предложения</w:t>
      </w:r>
      <w:bookmarkEnd w:id="3"/>
      <w:proofErr w:type="spellEnd"/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E51459" w:rsidRPr="00666236" w:rsidRDefault="00E51459" w:rsidP="00F02A58">
      <w:pPr>
        <w:pStyle w:val="NormalWeb"/>
        <w:jc w:val="both"/>
        <w:textAlignment w:val="top"/>
        <w:rPr>
          <w:rStyle w:val="bigger2"/>
          <w:rFonts w:ascii="MS Gothic" w:eastAsia="MS Gothic" w:hAnsi="MS Gothic" w:cs="MS Gothic"/>
          <w:b/>
          <w:color w:val="auto"/>
          <w:sz w:val="22"/>
          <w:szCs w:val="22"/>
          <w:lang w:val="hy-AM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lastRenderedPageBreak/>
        <w:t>Участник предоставляет электронн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 xml:space="preserve">ое </w:t>
      </w:r>
      <w:r w:rsidR="00064DD9" w:rsidRPr="00A50B7B">
        <w:rPr>
          <w:rStyle w:val="bigger2"/>
          <w:rFonts w:ascii="Calibri" w:hAnsi="Calibri" w:cs="Calibri"/>
          <w:color w:val="auto"/>
          <w:sz w:val="22"/>
          <w:szCs w:val="22"/>
        </w:rPr>
        <w:t xml:space="preserve">предложение </w:t>
      </w:r>
      <w:r w:rsidRPr="00A50B7B">
        <w:rPr>
          <w:rStyle w:val="bigger2"/>
          <w:rFonts w:ascii="Calibri" w:hAnsi="Calibri" w:cs="Calibri"/>
          <w:color w:val="auto"/>
          <w:sz w:val="22"/>
          <w:szCs w:val="22"/>
        </w:rPr>
        <w:t xml:space="preserve">в </w:t>
      </w:r>
      <w:r w:rsidRPr="00666236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порядке, предусмотренном в файле ниже (Порядок предоставления электронных </w:t>
      </w:r>
      <w:r w:rsidR="00064DD9" w:rsidRPr="00666236">
        <w:rPr>
          <w:rStyle w:val="bigger2"/>
          <w:rFonts w:ascii="Calibri" w:hAnsi="Calibri" w:cs="Calibri"/>
          <w:color w:val="000000" w:themeColor="text1"/>
          <w:sz w:val="22"/>
          <w:szCs w:val="22"/>
        </w:rPr>
        <w:t>предложений</w:t>
      </w:r>
      <w:r w:rsidRPr="00666236">
        <w:rPr>
          <w:rStyle w:val="bigger2"/>
          <w:rFonts w:ascii="Calibri" w:hAnsi="Calibri" w:cs="Calibri"/>
          <w:color w:val="000000" w:themeColor="text1"/>
          <w:sz w:val="22"/>
          <w:szCs w:val="22"/>
        </w:rPr>
        <w:t>) в срок не позднее</w:t>
      </w:r>
      <w:r w:rsidR="00FE6CBD" w:rsidRPr="00666236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A50B7B" w:rsidRPr="00666236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15:00</w:t>
      </w:r>
      <w:r w:rsidR="00F020F9" w:rsidRPr="00666236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</w:t>
      </w:r>
      <w:r w:rsidRPr="00666236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(время местное)</w:t>
      </w:r>
      <w:r w:rsidR="00F020F9" w:rsidRPr="00666236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</w:t>
      </w:r>
      <w:r w:rsidR="008C1D0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06․06</w:t>
      </w:r>
      <w:r w:rsidR="00196D8E" w:rsidRPr="00666236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.2017</w:t>
      </w:r>
      <w:r w:rsidR="00666236" w:rsidRPr="00666236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․</w:t>
      </w:r>
    </w:p>
    <w:p w:rsidR="00A50B7B" w:rsidRPr="005A2700" w:rsidRDefault="00A50B7B" w:rsidP="00F02A58">
      <w:pPr>
        <w:pStyle w:val="NormalWeb"/>
        <w:jc w:val="both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bookmarkStart w:id="4" w:name="_MON_1551536065"/>
    <w:bookmarkEnd w:id="4"/>
    <w:p w:rsidR="00E51459" w:rsidRPr="00BB6821" w:rsidRDefault="00B84553" w:rsidP="00E51459">
      <w:pPr>
        <w:jc w:val="center"/>
        <w:rPr>
          <w:rStyle w:val="Hyperlink"/>
          <w:rFonts w:cs="Calibri"/>
        </w:rPr>
      </w:pPr>
      <w:r w:rsidRPr="00EB0B49">
        <w:rPr>
          <w:rStyle w:val="Hyperlink"/>
          <w:rFonts w:cs="Calibri"/>
          <w:lang w:val="en-US"/>
        </w:rPr>
        <w:object w:dxaOrig="2069" w:dyaOrig="1320">
          <v:shape id="_x0000_i1027" type="#_x0000_t75" style="width:80.25pt;height:51pt" o:ole="">
            <v:imagedata r:id="rId18" o:title=""/>
          </v:shape>
          <o:OLEObject Type="Embed" ProgID="Word.Document.12" ShapeID="_x0000_i1027" DrawAspect="Icon" ObjectID="_1557037494" r:id="rId19"/>
        </w:object>
      </w:r>
    </w:p>
    <w:p w:rsidR="00193C47" w:rsidRPr="00C745F6" w:rsidRDefault="00C745F6" w:rsidP="00F02A58">
      <w:pPr>
        <w:jc w:val="both"/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Порядок подачи вопросов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,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получения уточнений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изменений</w:t>
      </w:r>
      <w:r w:rsidR="00193C47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="00064DD9" w:rsidRPr="005F32B4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предложения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опубликован по ссылке </w:t>
      </w:r>
      <w:r w:rsidR="00F02A58" w:rsidRPr="0066025C">
        <w:rPr>
          <w:rFonts w:cs="Calibri"/>
          <w:color w:val="000000"/>
          <w:sz w:val="24"/>
          <w:szCs w:val="24"/>
          <w:lang w:eastAsia="ru-RU"/>
        </w:rPr>
        <w:t>https://beeline.am/am/nav/partners</w:t>
      </w:r>
      <w:r w:rsidR="00F02A58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в документе “Общие положения, применяемые в рамках всех процедур Открытой квалификации и Конкурентного выбора поставщика ЗАО </w:t>
      </w:r>
      <w:r w:rsidR="0050320E" w:rsidRPr="005A2700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“</w:t>
      </w:r>
      <w:proofErr w:type="spellStart"/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АрменТел</w:t>
      </w:r>
      <w:proofErr w:type="spellEnd"/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”.</w:t>
      </w: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5" w:name="_Toc475005195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Порядок оценки полученных </w:t>
      </w:r>
      <w:proofErr w:type="spellStart"/>
      <w:r w:rsidR="00064DD9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предложений</w:t>
      </w:r>
      <w:bookmarkEnd w:id="5"/>
      <w:proofErr w:type="spellEnd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D62CA7" w:rsidRPr="005F32B4" w:rsidRDefault="00FB5C3C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bookmarkStart w:id="6" w:name="_MON_1551536196"/>
    <w:bookmarkEnd w:id="6"/>
    <w:p w:rsidR="00FB5C3C" w:rsidRPr="0083253A" w:rsidRDefault="00807E04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83253A">
        <w:rPr>
          <w:rFonts w:cs="Calibri"/>
        </w:rPr>
        <w:object w:dxaOrig="2069" w:dyaOrig="1320">
          <v:shape id="_x0000_i1025" type="#_x0000_t75" style="width:103.5pt;height:66pt" o:ole="">
            <v:imagedata r:id="rId20" o:title=""/>
          </v:shape>
          <o:OLEObject Type="Embed" ProgID="Word.Document.8" ShapeID="_x0000_i1025" DrawAspect="Icon" ObjectID="_1557037495" r:id="rId21">
            <o:FieldCodes>\s</o:FieldCodes>
          </o:OLEObject>
        </w:objec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</w:t>
      </w:r>
      <w:r w:rsidR="00EA5329" w:rsidRPr="0083253A">
        <w:rPr>
          <w:rFonts w:cs="Calibri"/>
          <w:b/>
        </w:rPr>
        <w:t>составляет 5</w:t>
      </w:r>
      <w:r w:rsidRPr="0083253A">
        <w:rPr>
          <w:rFonts w:cs="Calibri"/>
          <w:b/>
        </w:rPr>
        <w:t xml:space="preserve"> и более баллов, то Заказчик оставляет за собой право не допускать Участника до участия в </w:t>
      </w:r>
      <w:r w:rsidRPr="00411BCD">
        <w:rPr>
          <w:rFonts w:cs="Calibri"/>
          <w:b/>
        </w:rPr>
        <w:t xml:space="preserve">дальнейших </w:t>
      </w:r>
      <w:r w:rsidR="00FE6CBD" w:rsidRPr="00FE6CBD">
        <w:rPr>
          <w:rFonts w:cs="Calibri"/>
          <w:b/>
        </w:rPr>
        <w:t>этапах Процедуры</w:t>
      </w:r>
      <w:r w:rsidRPr="0083253A">
        <w:rPr>
          <w:rFonts w:cs="Calibri"/>
          <w:b/>
        </w:rPr>
        <w:t>.</w:t>
      </w:r>
    </w:p>
    <w:p w:rsidR="00FB5C3C" w:rsidRPr="0083253A" w:rsidRDefault="004C52A4" w:rsidP="009E5A37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lastRenderedPageBreak/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83253A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FB5C3C" w:rsidRPr="005F32B4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hAnsi="Calibri" w:cs="Calibri"/>
          <w:sz w:val="20"/>
          <w:lang w:val="ru-RU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предложения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Заказчик оставляет за собой право не рассматривать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такое предложение.</w:t>
      </w:r>
    </w:p>
    <w:p w:rsidR="00D367F0" w:rsidRDefault="00D367F0" w:rsidP="00D367F0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cs="Calibri"/>
        </w:rPr>
      </w:pPr>
    </w:p>
    <w:p w:rsidR="00D367F0" w:rsidRDefault="00FE6CBD" w:rsidP="00D367F0">
      <w:pPr>
        <w:widowControl w:val="0"/>
        <w:numPr>
          <w:ilvl w:val="0"/>
          <w:numId w:val="1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D367F0">
        <w:rPr>
          <w:rFonts w:cs="Calibri"/>
        </w:rPr>
        <w:t>Все Участники проходят комплексную проверку Бизнес Партнера исходя из информации, предоставленной Поставщиком.</w:t>
      </w:r>
      <w:r w:rsidRPr="00D367F0">
        <w:rPr>
          <w:rStyle w:val="bigger2"/>
          <w:rFonts w:ascii="Calibri" w:hAnsi="Calibri" w:cs="Calibri"/>
          <w:color w:val="auto"/>
          <w:sz w:val="22"/>
          <w:szCs w:val="22"/>
        </w:rPr>
        <w:t xml:space="preserve"> В случае необходимости Участник заполняет </w:t>
      </w:r>
      <w:proofErr w:type="gramStart"/>
      <w:r w:rsidRPr="00D367F0">
        <w:rPr>
          <w:rStyle w:val="bigger2"/>
          <w:rFonts w:ascii="Calibri" w:hAnsi="Calibri" w:cs="Calibri"/>
          <w:color w:val="auto"/>
          <w:sz w:val="22"/>
          <w:szCs w:val="22"/>
        </w:rPr>
        <w:t>он-</w:t>
      </w:r>
      <w:proofErr w:type="spellStart"/>
      <w:r w:rsidRPr="00D367F0">
        <w:rPr>
          <w:rStyle w:val="bigger2"/>
          <w:rFonts w:ascii="Calibri" w:hAnsi="Calibri" w:cs="Calibri"/>
          <w:color w:val="auto"/>
          <w:sz w:val="22"/>
          <w:szCs w:val="22"/>
        </w:rPr>
        <w:t>лайн</w:t>
      </w:r>
      <w:proofErr w:type="spellEnd"/>
      <w:proofErr w:type="gramEnd"/>
      <w:r w:rsidRPr="00D367F0">
        <w:rPr>
          <w:rStyle w:val="bigger2"/>
          <w:rFonts w:ascii="Calibri" w:hAnsi="Calibri" w:cs="Calibri"/>
          <w:color w:val="auto"/>
          <w:sz w:val="22"/>
          <w:szCs w:val="22"/>
        </w:rPr>
        <w:t xml:space="preserve"> анкету после получения логина и пароля (регистрацию в системе осуществляет Заказчик).</w:t>
      </w:r>
    </w:p>
    <w:p w:rsidR="00D367F0" w:rsidRDefault="00D367F0" w:rsidP="00D367F0">
      <w:pPr>
        <w:widowControl w:val="0"/>
        <w:numPr>
          <w:ilvl w:val="0"/>
          <w:numId w:val="1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D367F0">
        <w:rPr>
          <w:rStyle w:val="bigger2"/>
          <w:rFonts w:ascii="Calibri" w:hAnsi="Calibri" w:cs="Calibri"/>
          <w:color w:val="auto"/>
          <w:sz w:val="22"/>
          <w:szCs w:val="22"/>
        </w:rPr>
        <w:t xml:space="preserve">Заказчик оставляет за собой право не рассматривать предложение Участника, если до </w:t>
      </w:r>
      <w:r w:rsidR="0057407B" w:rsidRPr="0057407B">
        <w:rPr>
          <w:rStyle w:val="bigger2"/>
          <w:rFonts w:ascii="Calibri" w:hAnsi="Calibri" w:cs="Calibri"/>
          <w:color w:val="auto"/>
          <w:sz w:val="22"/>
          <w:szCs w:val="22"/>
        </w:rPr>
        <w:t>06</w:t>
      </w:r>
      <w:r w:rsidR="0057407B" w:rsidRPr="0057407B">
        <w:rPr>
          <w:rStyle w:val="bigger2"/>
          <w:rFonts w:ascii="Times New Roman" w:hAnsi="Times New Roman"/>
          <w:color w:val="auto"/>
          <w:sz w:val="22"/>
          <w:szCs w:val="22"/>
        </w:rPr>
        <w:t>․</w:t>
      </w:r>
      <w:r w:rsidR="0057407B" w:rsidRPr="0057407B">
        <w:rPr>
          <w:rStyle w:val="bigger2"/>
          <w:rFonts w:ascii="Calibri" w:hAnsi="Calibri" w:cs="Calibri"/>
          <w:color w:val="auto"/>
          <w:sz w:val="22"/>
          <w:szCs w:val="22"/>
        </w:rPr>
        <w:t>06</w:t>
      </w:r>
      <w:r w:rsidR="0057407B" w:rsidRPr="0057407B">
        <w:rPr>
          <w:rStyle w:val="bigger2"/>
          <w:rFonts w:ascii="Times New Roman" w:hAnsi="Times New Roman"/>
          <w:color w:val="auto"/>
          <w:sz w:val="22"/>
          <w:szCs w:val="22"/>
        </w:rPr>
        <w:t>․</w:t>
      </w:r>
      <w:r w:rsidR="0057407B" w:rsidRPr="0057407B">
        <w:rPr>
          <w:rStyle w:val="bigger2"/>
          <w:rFonts w:ascii="Calibri" w:hAnsi="Calibri" w:cs="Calibri"/>
          <w:color w:val="auto"/>
          <w:sz w:val="22"/>
          <w:szCs w:val="22"/>
        </w:rPr>
        <w:t>2017г</w:t>
      </w:r>
      <w:r w:rsidRPr="0057407B">
        <w:rPr>
          <w:rStyle w:val="bigger2"/>
          <w:rFonts w:ascii="Calibri" w:hAnsi="Calibri" w:cs="Calibri"/>
          <w:color w:val="auto"/>
          <w:sz w:val="22"/>
          <w:szCs w:val="22"/>
        </w:rPr>
        <w:t>.</w:t>
      </w:r>
      <w:r w:rsidRPr="00D367F0">
        <w:rPr>
          <w:rStyle w:val="bigger2"/>
          <w:rFonts w:ascii="Calibri" w:hAnsi="Calibri" w:cs="Calibri"/>
          <w:color w:val="auto"/>
          <w:sz w:val="22"/>
          <w:szCs w:val="22"/>
        </w:rPr>
        <w:t xml:space="preserve"> Участник не предоставил соответствующие образцы предложенных товаров.</w:t>
      </w:r>
    </w:p>
    <w:p w:rsidR="008E1BC1" w:rsidRPr="001E6D28" w:rsidRDefault="008E1BC1" w:rsidP="001E6D28">
      <w:pPr>
        <w:widowControl w:val="0"/>
        <w:numPr>
          <w:ilvl w:val="0"/>
          <w:numId w:val="1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Calibri" w:hAnsi="Calibri"/>
          <w:color w:val="auto"/>
          <w:sz w:val="22"/>
          <w:szCs w:val="22"/>
        </w:rPr>
      </w:pPr>
      <w:r w:rsidRPr="001E6D28">
        <w:rPr>
          <w:rStyle w:val="bigger2"/>
          <w:rFonts w:ascii="Calibri" w:hAnsi="Calibri"/>
          <w:color w:val="auto"/>
          <w:sz w:val="22"/>
          <w:szCs w:val="22"/>
        </w:rPr>
        <w:t>Все поставщики, которые будут соответствовать установленным квалификационным требов</w:t>
      </w:r>
      <w:r w:rsidR="00EA5329" w:rsidRPr="001E6D28">
        <w:rPr>
          <w:rStyle w:val="bigger2"/>
          <w:rFonts w:ascii="Calibri" w:hAnsi="Calibri"/>
          <w:color w:val="auto"/>
          <w:sz w:val="22"/>
          <w:szCs w:val="22"/>
        </w:rPr>
        <w:t>а</w:t>
      </w:r>
      <w:r w:rsidRPr="001E6D28">
        <w:rPr>
          <w:rStyle w:val="bigger2"/>
          <w:rFonts w:ascii="Calibri" w:hAnsi="Calibri"/>
          <w:color w:val="auto"/>
          <w:sz w:val="22"/>
          <w:szCs w:val="22"/>
        </w:rPr>
        <w:t xml:space="preserve">ниям, будут приглашены к участию во втором этапе процедуры Конкурентного выбора поставщика, который будет проведен в формате электронных торгов. </w:t>
      </w:r>
    </w:p>
    <w:p w:rsidR="00E51459" w:rsidRPr="00C745F6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7" w:name="_Toc475005196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Результаты 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процедур</w:t>
      </w:r>
      <w:r w:rsid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ы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 Конкурентного выбора поставщика</w:t>
      </w:r>
      <w:bookmarkEnd w:id="7"/>
    </w:p>
    <w:p w:rsidR="00FE6CBD" w:rsidRPr="00FE6CBD" w:rsidRDefault="00FE6CBD" w:rsidP="00FE6CB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ind w:left="502"/>
        <w:jc w:val="both"/>
        <w:rPr>
          <w:rFonts w:cs="Calibri"/>
        </w:rPr>
      </w:pPr>
    </w:p>
    <w:p w:rsidR="00161EC0" w:rsidRPr="00193197" w:rsidRDefault="00BE17A0" w:rsidP="00193197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t>По результатам</w:t>
      </w:r>
      <w:r w:rsidR="00332BEE" w:rsidRPr="005F32B4">
        <w:rPr>
          <w:rFonts w:cs="Calibri"/>
        </w:rPr>
        <w:t xml:space="preserve"> </w:t>
      </w:r>
      <w:r w:rsidR="00FE6CBD" w:rsidRPr="00A50B7B">
        <w:rPr>
          <w:rFonts w:cs="Calibri"/>
        </w:rPr>
        <w:t>второго этапа Процед</w:t>
      </w:r>
      <w:r w:rsidR="00AB4E17" w:rsidRPr="005A2700">
        <w:rPr>
          <w:rFonts w:cs="Calibri"/>
        </w:rPr>
        <w:t>ур</w:t>
      </w:r>
      <w:r w:rsidR="00FE6CBD" w:rsidRPr="00A50B7B">
        <w:rPr>
          <w:rFonts w:cs="Calibri"/>
        </w:rPr>
        <w:t>ы (электронных торгов</w:t>
      </w:r>
      <w:r w:rsidR="00A50B7B" w:rsidRPr="005A2700">
        <w:rPr>
          <w:rFonts w:cs="Calibri"/>
        </w:rPr>
        <w:t xml:space="preserve">) </w:t>
      </w:r>
      <w:r w:rsidRPr="00A50B7B">
        <w:rPr>
          <w:rFonts w:cs="Calibri"/>
        </w:rPr>
        <w:t xml:space="preserve">Заказчик </w:t>
      </w:r>
      <w:r w:rsidR="00BC1F67">
        <w:rPr>
          <w:rFonts w:cs="Calibri"/>
        </w:rPr>
        <w:t xml:space="preserve">по каждому Лоту </w:t>
      </w:r>
      <w:r w:rsidRPr="00A50B7B">
        <w:rPr>
          <w:rFonts w:cs="Calibri"/>
        </w:rPr>
        <w:t>выберет одного победителя и одного резервного поставщика</w:t>
      </w:r>
      <w:r w:rsidR="00193197" w:rsidRPr="00193197">
        <w:rPr>
          <w:rFonts w:cs="Calibri"/>
        </w:rPr>
        <w:t xml:space="preserve"> </w:t>
      </w:r>
      <w:r w:rsidR="00193197" w:rsidRPr="00E12DB5">
        <w:rPr>
          <w:rFonts w:cs="Calibri"/>
        </w:rPr>
        <w:t xml:space="preserve">(за исключением Лота 2 </w:t>
      </w:r>
      <w:r w:rsidR="00193197" w:rsidRPr="00193197">
        <w:rPr>
          <w:rFonts w:cs="Calibri"/>
        </w:rPr>
        <w:t xml:space="preserve">– по каждой строке Заказчик </w:t>
      </w:r>
      <w:r w:rsidR="00193197">
        <w:rPr>
          <w:rFonts w:cs="Calibri"/>
        </w:rPr>
        <w:t>вы</w:t>
      </w:r>
      <w:r w:rsidR="00193197" w:rsidRPr="00193197">
        <w:rPr>
          <w:rFonts w:cs="Calibri"/>
        </w:rPr>
        <w:t>б</w:t>
      </w:r>
      <w:r w:rsidR="00193197">
        <w:rPr>
          <w:rFonts w:cs="Calibri"/>
        </w:rPr>
        <w:t>е</w:t>
      </w:r>
      <w:r w:rsidR="00193197" w:rsidRPr="00193197">
        <w:rPr>
          <w:rFonts w:cs="Calibri"/>
        </w:rPr>
        <w:t xml:space="preserve">рет </w:t>
      </w:r>
      <w:r w:rsidR="00193197" w:rsidRPr="00A50B7B">
        <w:rPr>
          <w:rFonts w:cs="Calibri"/>
        </w:rPr>
        <w:t xml:space="preserve">одного </w:t>
      </w:r>
      <w:r w:rsidR="00193197" w:rsidRPr="00193197">
        <w:rPr>
          <w:rFonts w:cs="Calibri"/>
        </w:rPr>
        <w:t xml:space="preserve">победителя и </w:t>
      </w:r>
      <w:r w:rsidR="00193197" w:rsidRPr="00A50B7B">
        <w:rPr>
          <w:rFonts w:cs="Calibri"/>
        </w:rPr>
        <w:t xml:space="preserve">одного </w:t>
      </w:r>
      <w:r w:rsidR="00193197" w:rsidRPr="00193197">
        <w:rPr>
          <w:rFonts w:cs="Calibri"/>
        </w:rPr>
        <w:t>резервного поставщика</w:t>
      </w:r>
      <w:r w:rsidR="00193197">
        <w:rPr>
          <w:rFonts w:cs="Calibri"/>
        </w:rPr>
        <w:t>)</w:t>
      </w:r>
      <w:r w:rsidR="00193197" w:rsidRPr="00A72B3E">
        <w:rPr>
          <w:rFonts w:cs="Calibri"/>
        </w:rPr>
        <w:t>.</w:t>
      </w:r>
      <w:r w:rsidRPr="00193197">
        <w:rPr>
          <w:rFonts w:cs="Calibri"/>
        </w:rPr>
        <w:t xml:space="preserve"> </w:t>
      </w:r>
    </w:p>
    <w:p w:rsidR="00161EC0" w:rsidRPr="00A72B3E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A50B7B">
        <w:rPr>
          <w:rFonts w:cs="Calibri"/>
        </w:rPr>
        <w:t xml:space="preserve">Победителем </w:t>
      </w:r>
      <w:r w:rsidR="00FE6CBD" w:rsidRPr="00A50B7B">
        <w:rPr>
          <w:rFonts w:cs="Calibri"/>
        </w:rPr>
        <w:t>электронных торгов</w:t>
      </w:r>
      <w:r w:rsidRPr="00A50B7B">
        <w:rPr>
          <w:rFonts w:cs="Calibri"/>
        </w:rPr>
        <w:t xml:space="preserve"> </w:t>
      </w:r>
      <w:r w:rsidR="00BC1F67">
        <w:rPr>
          <w:rFonts w:cs="Calibri"/>
        </w:rPr>
        <w:t xml:space="preserve">по каждому Лоту </w:t>
      </w:r>
      <w:r w:rsidRPr="00A72B3E">
        <w:rPr>
          <w:rFonts w:cs="Calibri"/>
        </w:rPr>
        <w:t xml:space="preserve">будет признан Участник, предложению которого Заказчик присвоит Ранг 1 согласно критерию “минимальная общая стоимость </w:t>
      </w:r>
      <w:r w:rsidR="00E12DB5">
        <w:rPr>
          <w:rFonts w:cs="Calibri"/>
        </w:rPr>
        <w:t>Лота</w:t>
      </w:r>
      <w:r w:rsidRPr="00A72B3E">
        <w:rPr>
          <w:rFonts w:cs="Calibri"/>
        </w:rPr>
        <w:t>”</w:t>
      </w:r>
      <w:r w:rsidR="00E12DB5" w:rsidRPr="00E12DB5">
        <w:rPr>
          <w:rFonts w:cs="Calibri"/>
        </w:rPr>
        <w:t xml:space="preserve"> (за исключением Лота 2 -  </w:t>
      </w:r>
      <w:r w:rsidR="00E12DB5" w:rsidRPr="00A72B3E">
        <w:rPr>
          <w:rFonts w:cs="Calibri"/>
        </w:rPr>
        <w:t xml:space="preserve">согласно критерию “минимальная общая стоимость </w:t>
      </w:r>
      <w:r w:rsidR="00E12DB5">
        <w:rPr>
          <w:rFonts w:cs="Calibri"/>
        </w:rPr>
        <w:t>строки</w:t>
      </w:r>
      <w:r w:rsidR="00E12DB5" w:rsidRPr="00A72B3E">
        <w:rPr>
          <w:rFonts w:cs="Calibri"/>
        </w:rPr>
        <w:t>”</w:t>
      </w:r>
      <w:r w:rsidR="00E12DB5">
        <w:rPr>
          <w:rFonts w:cs="Calibri"/>
        </w:rPr>
        <w:t>)</w:t>
      </w:r>
      <w:r w:rsidRPr="00A72B3E">
        <w:rPr>
          <w:rFonts w:cs="Calibri"/>
        </w:rPr>
        <w:t>.</w:t>
      </w:r>
    </w:p>
    <w:p w:rsidR="00161EC0" w:rsidRPr="00E12DB5" w:rsidRDefault="00BE17A0" w:rsidP="00E12DB5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A72B3E">
        <w:rPr>
          <w:rFonts w:cs="Calibri"/>
        </w:rPr>
        <w:t xml:space="preserve">Резервным поставщиком </w:t>
      </w:r>
      <w:r w:rsidR="00FE6CBD" w:rsidRPr="00A72B3E">
        <w:rPr>
          <w:rFonts w:cs="Calibri"/>
        </w:rPr>
        <w:t>электронных торгов</w:t>
      </w:r>
      <w:r w:rsidRPr="00A72B3E">
        <w:rPr>
          <w:rFonts w:cs="Calibri"/>
        </w:rPr>
        <w:t xml:space="preserve"> </w:t>
      </w:r>
      <w:r w:rsidR="00BC1F67">
        <w:rPr>
          <w:rFonts w:cs="Calibri"/>
        </w:rPr>
        <w:t xml:space="preserve">по каждому Лоту </w:t>
      </w:r>
      <w:r w:rsidRPr="00A72B3E">
        <w:rPr>
          <w:rFonts w:cs="Calibri"/>
        </w:rPr>
        <w:t xml:space="preserve">будет признан Участник, предложению которого присвоен Ранг 2 согласно критерию “минимальная общая стоимость </w:t>
      </w:r>
      <w:r w:rsidR="00E12DB5">
        <w:rPr>
          <w:rFonts w:cs="Calibri"/>
        </w:rPr>
        <w:t>Лота</w:t>
      </w:r>
      <w:r w:rsidR="00E12DB5" w:rsidRPr="00A72B3E">
        <w:rPr>
          <w:rFonts w:cs="Calibri"/>
        </w:rPr>
        <w:t>”</w:t>
      </w:r>
      <w:r w:rsidR="00E12DB5" w:rsidRPr="00E12DB5">
        <w:rPr>
          <w:rFonts w:cs="Calibri"/>
        </w:rPr>
        <w:t xml:space="preserve"> (за исключением Лота 2 -  </w:t>
      </w:r>
      <w:r w:rsidR="00E12DB5" w:rsidRPr="00A72B3E">
        <w:rPr>
          <w:rFonts w:cs="Calibri"/>
        </w:rPr>
        <w:t xml:space="preserve">согласно критерию “минимальная общая стоимость </w:t>
      </w:r>
      <w:r w:rsidR="00E12DB5">
        <w:rPr>
          <w:rFonts w:cs="Calibri"/>
        </w:rPr>
        <w:t>строки</w:t>
      </w:r>
      <w:r w:rsidR="00E12DB5" w:rsidRPr="00A72B3E">
        <w:rPr>
          <w:rFonts w:cs="Calibri"/>
        </w:rPr>
        <w:t>”</w:t>
      </w:r>
      <w:r w:rsidR="00E12DB5">
        <w:rPr>
          <w:rFonts w:cs="Calibri"/>
        </w:rPr>
        <w:t>)</w:t>
      </w:r>
      <w:r w:rsidR="00E12DB5" w:rsidRPr="00A72B3E">
        <w:rPr>
          <w:rFonts w:cs="Calibri"/>
        </w:rPr>
        <w:t>.</w:t>
      </w:r>
    </w:p>
    <w:p w:rsidR="00BC1F67" w:rsidRPr="00A72B3E" w:rsidRDefault="00BC1F67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>
        <w:rPr>
          <w:rFonts w:cs="Calibri"/>
        </w:rPr>
        <w:lastRenderedPageBreak/>
        <w:t>Один и тот же Участник может быть признан победителем как по одному, так и по всем Лотам одновременно.</w:t>
      </w:r>
    </w:p>
    <w:p w:rsidR="00161EC0" w:rsidRPr="004468EB" w:rsidRDefault="00BE17A0" w:rsidP="004A7848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4468EB">
        <w:rPr>
          <w:rFonts w:cs="Calibri"/>
        </w:rPr>
        <w:t xml:space="preserve"> С победителем </w:t>
      </w:r>
      <w:r w:rsidR="00BC1F67" w:rsidRPr="004468EB">
        <w:rPr>
          <w:rFonts w:cs="Calibri"/>
        </w:rPr>
        <w:t>по каждому Лоту</w:t>
      </w:r>
      <w:r w:rsidR="004468EB" w:rsidRPr="004468EB">
        <w:rPr>
          <w:rFonts w:ascii="Sylfaen" w:hAnsi="Sylfaen" w:cs="Calibri"/>
          <w:lang w:val="hy-AM"/>
        </w:rPr>
        <w:t xml:space="preserve"> </w:t>
      </w:r>
      <w:r w:rsidR="004468EB" w:rsidRPr="004468EB">
        <w:rPr>
          <w:rFonts w:cs="Calibri"/>
        </w:rPr>
        <w:t>(</w:t>
      </w:r>
      <w:r w:rsidR="004468EB" w:rsidRPr="004468EB">
        <w:rPr>
          <w:rFonts w:cs="Calibri"/>
        </w:rPr>
        <w:t>по</w:t>
      </w:r>
      <w:r w:rsidR="004468EB" w:rsidRPr="004468EB">
        <w:rPr>
          <w:rFonts w:cs="Calibri"/>
        </w:rPr>
        <w:t xml:space="preserve"> Лот</w:t>
      </w:r>
      <w:r w:rsidR="004468EB" w:rsidRPr="004468EB">
        <w:rPr>
          <w:rFonts w:cs="Calibri"/>
        </w:rPr>
        <w:t>у</w:t>
      </w:r>
      <w:r w:rsidR="004468EB" w:rsidRPr="004468EB">
        <w:rPr>
          <w:rFonts w:cs="Calibri"/>
        </w:rPr>
        <w:t xml:space="preserve"> 2 -  </w:t>
      </w:r>
      <w:r w:rsidR="004468EB" w:rsidRPr="004468EB">
        <w:rPr>
          <w:rFonts w:cs="Calibri"/>
        </w:rPr>
        <w:t xml:space="preserve">по каждой </w:t>
      </w:r>
      <w:r w:rsidR="004468EB" w:rsidRPr="004468EB">
        <w:rPr>
          <w:rFonts w:cs="Calibri"/>
        </w:rPr>
        <w:t xml:space="preserve"> </w:t>
      </w:r>
      <w:r w:rsidR="004468EB" w:rsidRPr="004468EB">
        <w:rPr>
          <w:rFonts w:cs="Calibri"/>
        </w:rPr>
        <w:t>строке</w:t>
      </w:r>
      <w:r w:rsidR="004468EB" w:rsidRPr="004468EB">
        <w:rPr>
          <w:rFonts w:cs="Calibri"/>
        </w:rPr>
        <w:t>)</w:t>
      </w:r>
      <w:bookmarkStart w:id="8" w:name="_GoBack"/>
      <w:bookmarkEnd w:id="8"/>
      <w:r w:rsidR="00BC1F67" w:rsidRPr="004468EB">
        <w:rPr>
          <w:rFonts w:cs="Calibri"/>
        </w:rPr>
        <w:t xml:space="preserve"> </w:t>
      </w:r>
      <w:r w:rsidRPr="004468EB">
        <w:rPr>
          <w:rFonts w:cs="Calibri"/>
        </w:rPr>
        <w:t>может быть заключен договор согласно шаблону</w:t>
      </w:r>
      <w:r w:rsidR="00D62CA7" w:rsidRPr="004468EB">
        <w:rPr>
          <w:rFonts w:cs="Calibri"/>
        </w:rPr>
        <w:t>,</w:t>
      </w:r>
      <w:r w:rsidR="00332BEE" w:rsidRPr="004468EB">
        <w:rPr>
          <w:rFonts w:cs="Calibri"/>
        </w:rPr>
        <w:t xml:space="preserve"> </w:t>
      </w:r>
      <w:r w:rsidR="00FE6CBD" w:rsidRPr="004468EB">
        <w:rPr>
          <w:rFonts w:cs="Calibri"/>
        </w:rPr>
        <w:t>указанно</w:t>
      </w:r>
      <w:r w:rsidRPr="004468EB">
        <w:rPr>
          <w:rFonts w:cs="Calibri"/>
        </w:rPr>
        <w:t>м</w:t>
      </w:r>
      <w:r w:rsidR="00FE6CBD" w:rsidRPr="004468EB">
        <w:rPr>
          <w:rFonts w:cs="Calibri"/>
        </w:rPr>
        <w:t>у</w:t>
      </w:r>
      <w:r w:rsidRPr="004468EB">
        <w:rPr>
          <w:rFonts w:cs="Calibri"/>
        </w:rPr>
        <w:t xml:space="preserve"> </w:t>
      </w:r>
      <w:r w:rsidR="00FE6CBD" w:rsidRPr="004468EB">
        <w:rPr>
          <w:rFonts w:cs="Calibri"/>
        </w:rPr>
        <w:t xml:space="preserve">в </w:t>
      </w:r>
      <w:r w:rsidRPr="004468EB">
        <w:rPr>
          <w:rFonts w:cs="Calibri"/>
        </w:rPr>
        <w:t>Инструкци</w:t>
      </w:r>
      <w:r w:rsidR="00FE6CBD" w:rsidRPr="004468EB">
        <w:rPr>
          <w:rFonts w:cs="Calibri"/>
        </w:rPr>
        <w:t>и</w:t>
      </w:r>
      <w:r w:rsidRPr="004468EB">
        <w:rPr>
          <w:rFonts w:cs="Calibri"/>
        </w:rPr>
        <w:t xml:space="preserve"> участнику Конкурентного выбора поставщика.</w:t>
      </w:r>
    </w:p>
    <w:p w:rsidR="00BD2B8B" w:rsidRPr="0083253A" w:rsidRDefault="00332BEE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  <w:b/>
          <w:color w:val="000000"/>
          <w:u w:val="single"/>
        </w:rPr>
      </w:pPr>
      <w:r w:rsidRPr="00332BEE">
        <w:rPr>
          <w:rFonts w:cs="Calibri"/>
        </w:rPr>
        <w:t xml:space="preserve"> </w:t>
      </w:r>
      <w:r w:rsidR="007400D4" w:rsidRPr="007400D4">
        <w:rPr>
          <w:rFonts w:cs="Calibri"/>
        </w:rPr>
        <w:t>Информация о п</w:t>
      </w:r>
      <w:r w:rsidR="00AE1A8D" w:rsidRPr="00332BEE">
        <w:rPr>
          <w:rFonts w:cs="Calibri"/>
        </w:rPr>
        <w:t>обедител</w:t>
      </w:r>
      <w:r w:rsidR="007400D4" w:rsidRPr="007400D4">
        <w:rPr>
          <w:rFonts w:cs="Calibri"/>
        </w:rPr>
        <w:t>е</w:t>
      </w:r>
      <w:r w:rsidR="00BD2B8B" w:rsidRPr="00332BEE">
        <w:rPr>
          <w:rFonts w:cs="Calibri"/>
        </w:rPr>
        <w:t xml:space="preserve"> </w:t>
      </w:r>
      <w:r w:rsidR="00FE6CBD" w:rsidRPr="00FE6CBD">
        <w:rPr>
          <w:rFonts w:cs="Calibri"/>
        </w:rPr>
        <w:t>П</w:t>
      </w:r>
      <w:r w:rsidRPr="00332BEE">
        <w:rPr>
          <w:rFonts w:cs="Calibri"/>
        </w:rPr>
        <w:t>роцедур</w:t>
      </w:r>
      <w:r w:rsidR="00FE6CBD" w:rsidRPr="00FE6CBD">
        <w:rPr>
          <w:rFonts w:cs="Calibri"/>
        </w:rPr>
        <w:t>ы</w:t>
      </w:r>
      <w:r w:rsidRPr="00332BEE">
        <w:rPr>
          <w:rFonts w:cs="Calibri"/>
        </w:rPr>
        <w:t xml:space="preserve"> </w:t>
      </w:r>
      <w:r w:rsidR="00BF04E9">
        <w:rPr>
          <w:rFonts w:cs="Calibri"/>
        </w:rPr>
        <w:t xml:space="preserve">по каждому Лоту </w:t>
      </w:r>
      <w:r w:rsidR="00BD2B8B" w:rsidRPr="00332BEE">
        <w:rPr>
          <w:rFonts w:cs="Calibri"/>
        </w:rPr>
        <w:t>будет опубликован на сайтах</w:t>
      </w:r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hyperlink r:id="rId22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beeline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и </w:t>
      </w:r>
      <w:hyperlink r:id="rId23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proofErr w:type="spellStart"/>
        <w:r w:rsidR="00BD2B8B" w:rsidRPr="0083253A">
          <w:rPr>
            <w:rStyle w:val="Hyperlink"/>
            <w:rFonts w:cs="Calibri"/>
            <w:lang w:val="en-US"/>
          </w:rPr>
          <w:t>gnumner</w:t>
        </w:r>
        <w:proofErr w:type="spellEnd"/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E51459" w:rsidRPr="00F96967" w:rsidRDefault="004E7AFA" w:rsidP="00F96967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9" w:name="_Toc475005197"/>
      <w:r w:rsidRPr="00F96967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Контактная информация</w:t>
      </w:r>
      <w:bookmarkEnd w:id="9"/>
    </w:p>
    <w:p w:rsidR="00A50B7B" w:rsidRPr="00FB5C3C" w:rsidRDefault="004D66B2" w:rsidP="00A50B7B">
      <w:pPr>
        <w:spacing w:after="0"/>
        <w:ind w:left="284"/>
      </w:pPr>
      <w:r w:rsidRPr="004D66B2">
        <w:rPr>
          <w:b/>
        </w:rPr>
        <w:t>Фамилия Имя:</w:t>
      </w:r>
      <w:r w:rsidRPr="00FB5C3C">
        <w:t xml:space="preserve"> </w:t>
      </w:r>
      <w:r w:rsidR="00A50B7B" w:rsidRPr="004D66B2">
        <w:rPr>
          <w:lang w:val="en-US"/>
        </w:rPr>
        <w:t>Казарян Лусине</w:t>
      </w:r>
    </w:p>
    <w:p w:rsidR="00A50B7B" w:rsidRPr="00FB5C3C" w:rsidRDefault="00A50B7B" w:rsidP="00A50B7B">
      <w:pPr>
        <w:spacing w:after="0"/>
        <w:ind w:left="284"/>
      </w:pPr>
      <w:proofErr w:type="gramStart"/>
      <w:r w:rsidRPr="004D66B2">
        <w:rPr>
          <w:b/>
        </w:rPr>
        <w:t xml:space="preserve">Должность: </w:t>
      </w:r>
      <w:r w:rsidR="00A458EB">
        <w:rPr>
          <w:lang w:val="en-US"/>
        </w:rPr>
        <w:t xml:space="preserve"> </w:t>
      </w:r>
      <w:proofErr w:type="spellStart"/>
      <w:r w:rsidR="00A458EB">
        <w:rPr>
          <w:lang w:val="en-US"/>
        </w:rPr>
        <w:t>Ведущий</w:t>
      </w:r>
      <w:proofErr w:type="spellEnd"/>
      <w:proofErr w:type="gramEnd"/>
      <w:r w:rsidRPr="004D66B2">
        <w:rPr>
          <w:lang w:val="en-US"/>
        </w:rPr>
        <w:t xml:space="preserve"> </w:t>
      </w:r>
      <w:proofErr w:type="spellStart"/>
      <w:r w:rsidRPr="004D66B2">
        <w:rPr>
          <w:lang w:val="en-US"/>
        </w:rPr>
        <w:t>специалист</w:t>
      </w:r>
      <w:proofErr w:type="spellEnd"/>
    </w:p>
    <w:p w:rsidR="00A50B7B" w:rsidRPr="00FB5C3C" w:rsidRDefault="00A50B7B" w:rsidP="00A50B7B">
      <w:pPr>
        <w:spacing w:after="0"/>
        <w:ind w:left="284"/>
      </w:pPr>
      <w:r w:rsidRPr="004D66B2">
        <w:rPr>
          <w:b/>
        </w:rPr>
        <w:t>Адрес:</w:t>
      </w:r>
      <w:r w:rsidRPr="00FB5C3C">
        <w:t xml:space="preserve"> г. Ереван, ул. </w:t>
      </w:r>
      <w:proofErr w:type="spellStart"/>
      <w:r w:rsidRPr="00FB5C3C">
        <w:t>Азатутяна</w:t>
      </w:r>
      <w:proofErr w:type="spellEnd"/>
      <w:r w:rsidRPr="00FB5C3C">
        <w:t xml:space="preserve"> 24/1</w:t>
      </w:r>
    </w:p>
    <w:p w:rsidR="00A50B7B" w:rsidRPr="004D66B2" w:rsidRDefault="00A50B7B" w:rsidP="00A50B7B">
      <w:pPr>
        <w:spacing w:after="0"/>
        <w:ind w:left="284"/>
        <w:rPr>
          <w:b/>
        </w:rPr>
      </w:pPr>
      <w:r w:rsidRPr="004D66B2">
        <w:rPr>
          <w:b/>
        </w:rPr>
        <w:t xml:space="preserve">Электронная почта: </w:t>
      </w:r>
      <w:hyperlink r:id="rId24" w:history="1">
        <w:r w:rsidRPr="004D66B2">
          <w:rPr>
            <w:rStyle w:val="Hyperlink"/>
            <w:lang w:val="en-US"/>
          </w:rPr>
          <w:t>Lusighazaryan</w:t>
        </w:r>
        <w:r w:rsidRPr="005A2700">
          <w:rPr>
            <w:rStyle w:val="Hyperlink"/>
          </w:rPr>
          <w:t>@</w:t>
        </w:r>
        <w:r w:rsidRPr="004D66B2">
          <w:rPr>
            <w:rStyle w:val="Hyperlink"/>
            <w:lang w:val="en-US"/>
          </w:rPr>
          <w:t>beeline</w:t>
        </w:r>
        <w:r w:rsidRPr="005A2700">
          <w:rPr>
            <w:rStyle w:val="Hyperlink"/>
          </w:rPr>
          <w:t>.</w:t>
        </w:r>
        <w:r w:rsidRPr="004D66B2">
          <w:rPr>
            <w:rStyle w:val="Hyperlink"/>
            <w:lang w:val="en-US"/>
          </w:rPr>
          <w:t>am</w:t>
        </w:r>
      </w:hyperlink>
    </w:p>
    <w:p w:rsidR="00A50B7B" w:rsidRPr="005A2700" w:rsidRDefault="00A50B7B" w:rsidP="00A50B7B">
      <w:pPr>
        <w:spacing w:after="0"/>
        <w:ind w:left="284"/>
      </w:pPr>
      <w:r w:rsidRPr="009E5A37">
        <w:rPr>
          <w:b/>
        </w:rPr>
        <w:t xml:space="preserve">Телефон: </w:t>
      </w:r>
      <w:r w:rsidRPr="009E5A37">
        <w:t>(+37410) 290 270, (+37443) 081 481</w:t>
      </w:r>
      <w:r w:rsidRPr="005A2700">
        <w:t xml:space="preserve"> </w:t>
      </w:r>
    </w:p>
    <w:p w:rsidR="00D62CA7" w:rsidRPr="005F32B4" w:rsidRDefault="00D62CA7" w:rsidP="00A50B7B">
      <w:pPr>
        <w:spacing w:after="0"/>
        <w:ind w:left="284"/>
        <w:rPr>
          <w:rFonts w:cs="Calibri"/>
          <w:b/>
          <w:color w:val="000000"/>
        </w:rPr>
      </w:pPr>
    </w:p>
    <w:p w:rsidR="00D62CA7" w:rsidRPr="00E67333" w:rsidRDefault="00432841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Подавая </w:t>
      </w:r>
      <w:r w:rsidR="00064DD9" w:rsidRPr="00E67333">
        <w:rPr>
          <w:rFonts w:cs="Calibri"/>
          <w:b/>
          <w:color w:val="000000"/>
          <w:u w:val="single"/>
        </w:rPr>
        <w:t>предложение</w:t>
      </w:r>
      <w:r w:rsidRPr="00E67333">
        <w:rPr>
          <w:rFonts w:cs="Calibri"/>
          <w:b/>
          <w:color w:val="000000"/>
          <w:u w:val="single"/>
        </w:rPr>
        <w:t xml:space="preserve">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</w:t>
      </w:r>
      <w:proofErr w:type="spellStart"/>
      <w:r w:rsidRPr="00E67333">
        <w:rPr>
          <w:rFonts w:cs="Calibri"/>
          <w:b/>
          <w:color w:val="000000"/>
          <w:u w:val="single"/>
        </w:rPr>
        <w:t>АрменТел</w:t>
      </w:r>
      <w:proofErr w:type="spellEnd"/>
      <w:r w:rsidRPr="00E67333">
        <w:rPr>
          <w:rFonts w:cs="Calibri"/>
          <w:b/>
          <w:color w:val="000000"/>
          <w:u w:val="single"/>
        </w:rPr>
        <w:t>”</w:t>
      </w:r>
      <w:r w:rsidR="007A563B" w:rsidRPr="00E67333">
        <w:rPr>
          <w:rFonts w:cs="Calibri"/>
          <w:b/>
          <w:color w:val="000000"/>
          <w:u w:val="single"/>
        </w:rPr>
        <w:t xml:space="preserve">, опубликованным по ссылке </w:t>
      </w:r>
      <w:r w:rsidR="00011241" w:rsidRPr="00E67333">
        <w:rPr>
          <w:rFonts w:cs="Calibri"/>
          <w:b/>
          <w:color w:val="000000"/>
          <w:u w:val="single"/>
        </w:rPr>
        <w:t xml:space="preserve">https://beeline.am/am/nav/partners </w:t>
      </w:r>
      <w:r w:rsidRPr="00E67333">
        <w:rPr>
          <w:rFonts w:cs="Calibri"/>
          <w:b/>
          <w:color w:val="000000"/>
          <w:u w:val="single"/>
        </w:rPr>
        <w:t>и не имеет возражений к данному документу.</w:t>
      </w:r>
    </w:p>
    <w:p w:rsidR="00AB7758" w:rsidRPr="0083253A" w:rsidRDefault="00E67333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Процедуры Конкурентного выбора поставщика </w:t>
      </w:r>
      <w:r w:rsidR="00C76B5E" w:rsidRPr="0083253A">
        <w:rPr>
          <w:rFonts w:cs="Calibri"/>
          <w:b/>
          <w:color w:val="000000"/>
          <w:u w:val="single"/>
        </w:rPr>
        <w:t>не явля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тся Тендером или Конкурсом в понимании Гражданского кодекса Республики Армения и не подпада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 под действие статей 463-465 и 1043-1047 Гражданского кодекса Республики Армения.</w:t>
      </w:r>
    </w:p>
    <w:sectPr w:rsidR="00AB7758" w:rsidRPr="0083253A" w:rsidSect="00F53A72">
      <w:headerReference w:type="default" r:id="rId25"/>
      <w:footerReference w:type="default" r:id="rId26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A3F1D" w:rsidRDefault="000A3F1D" w:rsidP="00AE1136">
      <w:pPr>
        <w:spacing w:after="0" w:line="240" w:lineRule="auto"/>
      </w:pPr>
      <w:r>
        <w:separator/>
      </w:r>
    </w:p>
  </w:endnote>
  <w:endnote w:type="continuationSeparator" w:id="0">
    <w:p w:rsidR="000A3F1D" w:rsidRDefault="000A3F1D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19591799"/>
      <w:docPartObj>
        <w:docPartGallery w:val="Page Numbers (Bottom of Page)"/>
        <w:docPartUnique/>
      </w:docPartObj>
    </w:sdtPr>
    <w:sdtEndPr/>
    <w:sdtContent>
      <w:p w:rsidR="00E3337E" w:rsidRDefault="005E1121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468EB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:rsidR="00E3337E" w:rsidRDefault="00E3337E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A3F1D" w:rsidRDefault="000A3F1D" w:rsidP="00AE1136">
      <w:pPr>
        <w:spacing w:after="0" w:line="240" w:lineRule="auto"/>
      </w:pPr>
      <w:r>
        <w:separator/>
      </w:r>
    </w:p>
  </w:footnote>
  <w:footnote w:type="continuationSeparator" w:id="0">
    <w:p w:rsidR="000A3F1D" w:rsidRDefault="000A3F1D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892" w:type="dxa"/>
      <w:tblInd w:w="108" w:type="dxa"/>
      <w:tblLayout w:type="fixed"/>
      <w:tblLook w:val="00A0" w:firstRow="1" w:lastRow="0" w:firstColumn="1" w:lastColumn="0" w:noHBand="0" w:noVBand="0"/>
    </w:tblPr>
    <w:tblGrid>
      <w:gridCol w:w="1701"/>
      <w:gridCol w:w="9072"/>
      <w:gridCol w:w="3119"/>
    </w:tblGrid>
    <w:tr w:rsidR="00E3337E" w:rsidTr="00CD5FB9">
      <w:trPr>
        <w:trHeight w:val="1400"/>
      </w:trPr>
      <w:tc>
        <w:tcPr>
          <w:tcW w:w="1701" w:type="dxa"/>
        </w:tcPr>
        <w:p w:rsidR="00E3337E" w:rsidRDefault="00E3337E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9776" behindDoc="1" locked="0" layoutInCell="1" allowOverlap="1">
                <wp:simplePos x="0" y="0"/>
                <wp:positionH relativeFrom="column">
                  <wp:posOffset>-1009650</wp:posOffset>
                </wp:positionH>
                <wp:positionV relativeFrom="paragraph">
                  <wp:posOffset>76200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E3337E" w:rsidRPr="00F86483" w:rsidRDefault="00F86483" w:rsidP="00D367F0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rFonts w:ascii="Sylfaen" w:hAnsi="Sylfaen"/>
            </w:rPr>
          </w:pPr>
          <w:r w:rsidRPr="00F86483">
            <w:rPr>
              <w:rFonts w:ascii="Sylfaen" w:hAnsi="Sylfaen"/>
            </w:rPr>
            <w:t xml:space="preserve">КОНКУРЕНТНЫЙ ВЫБОР </w:t>
          </w:r>
          <w:r w:rsidR="00F77CDF" w:rsidRPr="00F86483">
            <w:rPr>
              <w:rFonts w:ascii="Sylfaen" w:hAnsi="Sylfaen"/>
            </w:rPr>
            <w:t xml:space="preserve">ПОСТАВЩИКА </w:t>
          </w:r>
          <w:r w:rsidR="00F77CDF" w:rsidRPr="00F77CDF">
            <w:rPr>
              <w:rFonts w:ascii="Sylfaen" w:hAnsi="Sylfaen"/>
            </w:rPr>
            <w:t>ЗАО “АРМЕНТЕЛ” ARM-S 008/17 СРОКОМ НА 1 ГОД ПО КАНЦЕЛЯРСКИМ ТОВАРАМ</w:t>
          </w:r>
        </w:p>
      </w:tc>
      <w:tc>
        <w:tcPr>
          <w:tcW w:w="3119" w:type="dxa"/>
          <w:vAlign w:val="center"/>
        </w:tcPr>
        <w:p w:rsidR="00E3337E" w:rsidRPr="005F32B4" w:rsidRDefault="00E3337E" w:rsidP="00D95BD0">
          <w:pPr>
            <w:pStyle w:val="Header"/>
            <w:ind w:left="-288"/>
            <w:jc w:val="center"/>
          </w:pPr>
          <w:r w:rsidRPr="008B0B1B">
            <w:rPr>
              <w:caps/>
            </w:rPr>
            <w:t xml:space="preserve">Инструкция </w:t>
          </w:r>
          <w:r w:rsidRPr="008B0B1B">
            <w:t xml:space="preserve">УЧАСТНИКУ </w:t>
          </w:r>
          <w:r>
            <w:t xml:space="preserve">         </w:t>
          </w:r>
          <w:r w:rsidRPr="00781186">
            <w:t>КОНКУРЕНТНОГО ВЫБОРА ПОСТАВЩИКОВ</w:t>
          </w:r>
        </w:p>
      </w:tc>
    </w:tr>
  </w:tbl>
  <w:p w:rsidR="00E3337E" w:rsidRPr="00AE1136" w:rsidRDefault="00E3337E" w:rsidP="00AE11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8803E4"/>
    <w:multiLevelType w:val="hybridMultilevel"/>
    <w:tmpl w:val="BF664D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7549A6"/>
    <w:multiLevelType w:val="hybridMultilevel"/>
    <w:tmpl w:val="71F89166"/>
    <w:lvl w:ilvl="0" w:tplc="72AEED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5246A2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5A28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0D8BE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FC406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80897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C4A6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50A3F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3E0FE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0BB25D63"/>
    <w:multiLevelType w:val="hybridMultilevel"/>
    <w:tmpl w:val="A13A94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551689"/>
    <w:multiLevelType w:val="hybridMultilevel"/>
    <w:tmpl w:val="74484F1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1ED46AB1"/>
    <w:multiLevelType w:val="hybridMultilevel"/>
    <w:tmpl w:val="815E5E58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342E0B68"/>
    <w:multiLevelType w:val="hybridMultilevel"/>
    <w:tmpl w:val="250EE8FA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3FAA19EF"/>
    <w:multiLevelType w:val="hybridMultilevel"/>
    <w:tmpl w:val="2EFE56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52EC781B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>
    <w:nsid w:val="57CE3CA9"/>
    <w:multiLevelType w:val="hybridMultilevel"/>
    <w:tmpl w:val="B48CDF7C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CB72EDA"/>
    <w:multiLevelType w:val="hybridMultilevel"/>
    <w:tmpl w:val="45C2829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67654C3F"/>
    <w:multiLevelType w:val="hybridMultilevel"/>
    <w:tmpl w:val="D13206A2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697162F1"/>
    <w:multiLevelType w:val="hybridMultilevel"/>
    <w:tmpl w:val="13F85F2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172650F"/>
    <w:multiLevelType w:val="hybridMultilevel"/>
    <w:tmpl w:val="847CF5BE"/>
    <w:lvl w:ilvl="0" w:tplc="FF9E1B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C16EC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2EA22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E8B2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D8E7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05838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D0218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DCCF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342E5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9"/>
  </w:num>
  <w:num w:numId="3">
    <w:abstractNumId w:val="27"/>
  </w:num>
  <w:num w:numId="4">
    <w:abstractNumId w:val="7"/>
  </w:num>
  <w:num w:numId="5">
    <w:abstractNumId w:val="25"/>
  </w:num>
  <w:num w:numId="6">
    <w:abstractNumId w:val="26"/>
  </w:num>
  <w:num w:numId="7">
    <w:abstractNumId w:val="16"/>
  </w:num>
  <w:num w:numId="8">
    <w:abstractNumId w:val="13"/>
  </w:num>
  <w:num w:numId="9">
    <w:abstractNumId w:val="5"/>
  </w:num>
  <w:num w:numId="10">
    <w:abstractNumId w:val="6"/>
  </w:num>
  <w:num w:numId="11">
    <w:abstractNumId w:val="11"/>
  </w:num>
  <w:num w:numId="12">
    <w:abstractNumId w:val="1"/>
  </w:num>
  <w:num w:numId="13">
    <w:abstractNumId w:val="23"/>
  </w:num>
  <w:num w:numId="14">
    <w:abstractNumId w:val="10"/>
  </w:num>
  <w:num w:numId="15">
    <w:abstractNumId w:val="9"/>
  </w:num>
  <w:num w:numId="16">
    <w:abstractNumId w:val="12"/>
  </w:num>
  <w:num w:numId="17">
    <w:abstractNumId w:val="4"/>
  </w:num>
  <w:num w:numId="18">
    <w:abstractNumId w:val="21"/>
  </w:num>
  <w:num w:numId="19">
    <w:abstractNumId w:val="3"/>
  </w:num>
  <w:num w:numId="20">
    <w:abstractNumId w:val="24"/>
  </w:num>
  <w:num w:numId="21">
    <w:abstractNumId w:val="2"/>
  </w:num>
  <w:num w:numId="22">
    <w:abstractNumId w:val="17"/>
  </w:num>
  <w:num w:numId="23">
    <w:abstractNumId w:val="15"/>
  </w:num>
  <w:num w:numId="24">
    <w:abstractNumId w:val="0"/>
  </w:num>
  <w:num w:numId="25">
    <w:abstractNumId w:val="22"/>
  </w:num>
  <w:num w:numId="26">
    <w:abstractNumId w:val="8"/>
  </w:num>
  <w:num w:numId="27">
    <w:abstractNumId w:val="18"/>
  </w:num>
  <w:num w:numId="28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AFA"/>
    <w:rsid w:val="00011241"/>
    <w:rsid w:val="00013891"/>
    <w:rsid w:val="00013D66"/>
    <w:rsid w:val="0002736B"/>
    <w:rsid w:val="00027A7A"/>
    <w:rsid w:val="00037BDC"/>
    <w:rsid w:val="00040570"/>
    <w:rsid w:val="0004126A"/>
    <w:rsid w:val="00043AA7"/>
    <w:rsid w:val="00045FA9"/>
    <w:rsid w:val="000474BF"/>
    <w:rsid w:val="00051536"/>
    <w:rsid w:val="00055E7B"/>
    <w:rsid w:val="00060F75"/>
    <w:rsid w:val="00064DD9"/>
    <w:rsid w:val="00072854"/>
    <w:rsid w:val="00076D67"/>
    <w:rsid w:val="000774E3"/>
    <w:rsid w:val="00077E24"/>
    <w:rsid w:val="000920A1"/>
    <w:rsid w:val="00092623"/>
    <w:rsid w:val="00097058"/>
    <w:rsid w:val="000A056F"/>
    <w:rsid w:val="000A27F6"/>
    <w:rsid w:val="000A2F47"/>
    <w:rsid w:val="000A383F"/>
    <w:rsid w:val="000A3F1D"/>
    <w:rsid w:val="000A6204"/>
    <w:rsid w:val="000B1ECA"/>
    <w:rsid w:val="000B245F"/>
    <w:rsid w:val="000B3EB8"/>
    <w:rsid w:val="000B72CB"/>
    <w:rsid w:val="000B7F09"/>
    <w:rsid w:val="000C3C03"/>
    <w:rsid w:val="000C3C17"/>
    <w:rsid w:val="000C6BDA"/>
    <w:rsid w:val="000D2A1D"/>
    <w:rsid w:val="000D409B"/>
    <w:rsid w:val="000D41B9"/>
    <w:rsid w:val="000E2207"/>
    <w:rsid w:val="000E296E"/>
    <w:rsid w:val="000E2F39"/>
    <w:rsid w:val="000E4011"/>
    <w:rsid w:val="000F0DCA"/>
    <w:rsid w:val="000F2548"/>
    <w:rsid w:val="000F372A"/>
    <w:rsid w:val="000F4732"/>
    <w:rsid w:val="000F5937"/>
    <w:rsid w:val="000F6135"/>
    <w:rsid w:val="000F7EF2"/>
    <w:rsid w:val="0010216C"/>
    <w:rsid w:val="00113792"/>
    <w:rsid w:val="00115715"/>
    <w:rsid w:val="00115B4C"/>
    <w:rsid w:val="001170DE"/>
    <w:rsid w:val="001242F4"/>
    <w:rsid w:val="001264DE"/>
    <w:rsid w:val="00127014"/>
    <w:rsid w:val="001306FD"/>
    <w:rsid w:val="00132181"/>
    <w:rsid w:val="00134EE1"/>
    <w:rsid w:val="0014664A"/>
    <w:rsid w:val="00156CE5"/>
    <w:rsid w:val="00157F7F"/>
    <w:rsid w:val="00161EC0"/>
    <w:rsid w:val="00166FD1"/>
    <w:rsid w:val="00182FD5"/>
    <w:rsid w:val="001905B1"/>
    <w:rsid w:val="0019061C"/>
    <w:rsid w:val="001929F0"/>
    <w:rsid w:val="00193197"/>
    <w:rsid w:val="00193C47"/>
    <w:rsid w:val="00195ADC"/>
    <w:rsid w:val="00196AD5"/>
    <w:rsid w:val="00196D8E"/>
    <w:rsid w:val="001B11E9"/>
    <w:rsid w:val="001B4507"/>
    <w:rsid w:val="001C450B"/>
    <w:rsid w:val="001D34FD"/>
    <w:rsid w:val="001D55AB"/>
    <w:rsid w:val="001E2967"/>
    <w:rsid w:val="001E3037"/>
    <w:rsid w:val="001E6D28"/>
    <w:rsid w:val="001F3F49"/>
    <w:rsid w:val="00201D79"/>
    <w:rsid w:val="00204C1E"/>
    <w:rsid w:val="00207295"/>
    <w:rsid w:val="002105BE"/>
    <w:rsid w:val="00212040"/>
    <w:rsid w:val="0021271D"/>
    <w:rsid w:val="00217257"/>
    <w:rsid w:val="00217EE6"/>
    <w:rsid w:val="002218F7"/>
    <w:rsid w:val="002237EF"/>
    <w:rsid w:val="00224FBF"/>
    <w:rsid w:val="002254BA"/>
    <w:rsid w:val="0022566F"/>
    <w:rsid w:val="00233FD3"/>
    <w:rsid w:val="002346FF"/>
    <w:rsid w:val="00236B5A"/>
    <w:rsid w:val="002412DA"/>
    <w:rsid w:val="00242A9C"/>
    <w:rsid w:val="002478BC"/>
    <w:rsid w:val="00254E26"/>
    <w:rsid w:val="002579F2"/>
    <w:rsid w:val="002647C0"/>
    <w:rsid w:val="0026722C"/>
    <w:rsid w:val="002673E7"/>
    <w:rsid w:val="00270798"/>
    <w:rsid w:val="00273211"/>
    <w:rsid w:val="002745CB"/>
    <w:rsid w:val="00277EDC"/>
    <w:rsid w:val="00280AD9"/>
    <w:rsid w:val="00280EA2"/>
    <w:rsid w:val="00282DC3"/>
    <w:rsid w:val="00284456"/>
    <w:rsid w:val="002906A4"/>
    <w:rsid w:val="0029188B"/>
    <w:rsid w:val="00294010"/>
    <w:rsid w:val="002A3798"/>
    <w:rsid w:val="002A4869"/>
    <w:rsid w:val="002B44C7"/>
    <w:rsid w:val="002C0E60"/>
    <w:rsid w:val="002C44A8"/>
    <w:rsid w:val="002C569D"/>
    <w:rsid w:val="002C6308"/>
    <w:rsid w:val="002C6EC2"/>
    <w:rsid w:val="002D1120"/>
    <w:rsid w:val="002E18D8"/>
    <w:rsid w:val="002E2932"/>
    <w:rsid w:val="002F7A10"/>
    <w:rsid w:val="0030035F"/>
    <w:rsid w:val="00301487"/>
    <w:rsid w:val="00311C90"/>
    <w:rsid w:val="00314112"/>
    <w:rsid w:val="00320AA7"/>
    <w:rsid w:val="00321117"/>
    <w:rsid w:val="00321EB9"/>
    <w:rsid w:val="00323932"/>
    <w:rsid w:val="00326773"/>
    <w:rsid w:val="00332763"/>
    <w:rsid w:val="00332BEE"/>
    <w:rsid w:val="0033391F"/>
    <w:rsid w:val="00334122"/>
    <w:rsid w:val="00336ACC"/>
    <w:rsid w:val="0034162E"/>
    <w:rsid w:val="003444AB"/>
    <w:rsid w:val="003614A7"/>
    <w:rsid w:val="00361990"/>
    <w:rsid w:val="0036290D"/>
    <w:rsid w:val="00364516"/>
    <w:rsid w:val="00364D17"/>
    <w:rsid w:val="00366022"/>
    <w:rsid w:val="00367ED2"/>
    <w:rsid w:val="00371821"/>
    <w:rsid w:val="003723E3"/>
    <w:rsid w:val="00372D66"/>
    <w:rsid w:val="00374B38"/>
    <w:rsid w:val="00375A1A"/>
    <w:rsid w:val="00376B1D"/>
    <w:rsid w:val="00376EEE"/>
    <w:rsid w:val="00385EC7"/>
    <w:rsid w:val="003867BD"/>
    <w:rsid w:val="003916E4"/>
    <w:rsid w:val="0039417E"/>
    <w:rsid w:val="00394194"/>
    <w:rsid w:val="003966E1"/>
    <w:rsid w:val="00396947"/>
    <w:rsid w:val="00396C4C"/>
    <w:rsid w:val="003A670F"/>
    <w:rsid w:val="003B09CF"/>
    <w:rsid w:val="003B340C"/>
    <w:rsid w:val="003B5841"/>
    <w:rsid w:val="003B7FFC"/>
    <w:rsid w:val="003C09F1"/>
    <w:rsid w:val="003C2601"/>
    <w:rsid w:val="003C77D5"/>
    <w:rsid w:val="003C7EE9"/>
    <w:rsid w:val="003D3D6F"/>
    <w:rsid w:val="003D476F"/>
    <w:rsid w:val="003D673F"/>
    <w:rsid w:val="003D6FF8"/>
    <w:rsid w:val="003E2368"/>
    <w:rsid w:val="003E27D2"/>
    <w:rsid w:val="003E42F9"/>
    <w:rsid w:val="003F1D0B"/>
    <w:rsid w:val="003F3641"/>
    <w:rsid w:val="003F4D62"/>
    <w:rsid w:val="003F596E"/>
    <w:rsid w:val="00401DB4"/>
    <w:rsid w:val="00406531"/>
    <w:rsid w:val="00406A94"/>
    <w:rsid w:val="00406E53"/>
    <w:rsid w:val="004073C6"/>
    <w:rsid w:val="00411BCD"/>
    <w:rsid w:val="004144CA"/>
    <w:rsid w:val="00415622"/>
    <w:rsid w:val="00422643"/>
    <w:rsid w:val="0042317E"/>
    <w:rsid w:val="004239DC"/>
    <w:rsid w:val="004255F2"/>
    <w:rsid w:val="00432841"/>
    <w:rsid w:val="0043307D"/>
    <w:rsid w:val="004468EB"/>
    <w:rsid w:val="00456AB9"/>
    <w:rsid w:val="00457F92"/>
    <w:rsid w:val="00461586"/>
    <w:rsid w:val="00466565"/>
    <w:rsid w:val="00474989"/>
    <w:rsid w:val="004779E9"/>
    <w:rsid w:val="00477BCB"/>
    <w:rsid w:val="00480C84"/>
    <w:rsid w:val="0048114E"/>
    <w:rsid w:val="00490D44"/>
    <w:rsid w:val="00491EE8"/>
    <w:rsid w:val="00494BBE"/>
    <w:rsid w:val="004A19C2"/>
    <w:rsid w:val="004A23D2"/>
    <w:rsid w:val="004B2E5D"/>
    <w:rsid w:val="004B51ED"/>
    <w:rsid w:val="004C3D4C"/>
    <w:rsid w:val="004C52A4"/>
    <w:rsid w:val="004C6F0F"/>
    <w:rsid w:val="004D2398"/>
    <w:rsid w:val="004D30CF"/>
    <w:rsid w:val="004D66B2"/>
    <w:rsid w:val="004E34F9"/>
    <w:rsid w:val="004E6C97"/>
    <w:rsid w:val="004E7AFA"/>
    <w:rsid w:val="004F040B"/>
    <w:rsid w:val="004F0C7E"/>
    <w:rsid w:val="004F3C7F"/>
    <w:rsid w:val="004F6EA8"/>
    <w:rsid w:val="0050022D"/>
    <w:rsid w:val="00502E62"/>
    <w:rsid w:val="0050320E"/>
    <w:rsid w:val="00503953"/>
    <w:rsid w:val="00504143"/>
    <w:rsid w:val="00505298"/>
    <w:rsid w:val="0051489B"/>
    <w:rsid w:val="00521FEC"/>
    <w:rsid w:val="005248DE"/>
    <w:rsid w:val="00524F50"/>
    <w:rsid w:val="005258DD"/>
    <w:rsid w:val="00527BCB"/>
    <w:rsid w:val="00531D8E"/>
    <w:rsid w:val="00535977"/>
    <w:rsid w:val="005403E1"/>
    <w:rsid w:val="0054098F"/>
    <w:rsid w:val="005432C9"/>
    <w:rsid w:val="005514C5"/>
    <w:rsid w:val="00551BD5"/>
    <w:rsid w:val="00553295"/>
    <w:rsid w:val="00556DE2"/>
    <w:rsid w:val="00557E6E"/>
    <w:rsid w:val="0057080F"/>
    <w:rsid w:val="00572E99"/>
    <w:rsid w:val="00572E9B"/>
    <w:rsid w:val="0057407B"/>
    <w:rsid w:val="00577213"/>
    <w:rsid w:val="00581412"/>
    <w:rsid w:val="00582662"/>
    <w:rsid w:val="00584DD9"/>
    <w:rsid w:val="0058612C"/>
    <w:rsid w:val="005871DB"/>
    <w:rsid w:val="005911B1"/>
    <w:rsid w:val="005916E9"/>
    <w:rsid w:val="00593AB9"/>
    <w:rsid w:val="00594BC8"/>
    <w:rsid w:val="005A2248"/>
    <w:rsid w:val="005A2700"/>
    <w:rsid w:val="005A2D2F"/>
    <w:rsid w:val="005A3269"/>
    <w:rsid w:val="005B094F"/>
    <w:rsid w:val="005B173C"/>
    <w:rsid w:val="005B2A62"/>
    <w:rsid w:val="005B35DA"/>
    <w:rsid w:val="005B4B4A"/>
    <w:rsid w:val="005B4E03"/>
    <w:rsid w:val="005B54A2"/>
    <w:rsid w:val="005B779B"/>
    <w:rsid w:val="005C41D4"/>
    <w:rsid w:val="005D3634"/>
    <w:rsid w:val="005D521D"/>
    <w:rsid w:val="005E1121"/>
    <w:rsid w:val="005E259C"/>
    <w:rsid w:val="005E2E4E"/>
    <w:rsid w:val="005F32B4"/>
    <w:rsid w:val="005F703E"/>
    <w:rsid w:val="006001CA"/>
    <w:rsid w:val="0060052F"/>
    <w:rsid w:val="00604088"/>
    <w:rsid w:val="00604B32"/>
    <w:rsid w:val="00622AFD"/>
    <w:rsid w:val="006319CE"/>
    <w:rsid w:val="006339EE"/>
    <w:rsid w:val="00637AF1"/>
    <w:rsid w:val="006431B9"/>
    <w:rsid w:val="0064384F"/>
    <w:rsid w:val="0065122A"/>
    <w:rsid w:val="00654D1B"/>
    <w:rsid w:val="006628F0"/>
    <w:rsid w:val="00664646"/>
    <w:rsid w:val="006649C8"/>
    <w:rsid w:val="00665DAD"/>
    <w:rsid w:val="00666236"/>
    <w:rsid w:val="00670444"/>
    <w:rsid w:val="00672E39"/>
    <w:rsid w:val="006745AF"/>
    <w:rsid w:val="00683B8D"/>
    <w:rsid w:val="00687CE4"/>
    <w:rsid w:val="00693232"/>
    <w:rsid w:val="00693E80"/>
    <w:rsid w:val="0069756A"/>
    <w:rsid w:val="006A4950"/>
    <w:rsid w:val="006A6220"/>
    <w:rsid w:val="006B04DE"/>
    <w:rsid w:val="006B0CF0"/>
    <w:rsid w:val="006B60B3"/>
    <w:rsid w:val="006C3162"/>
    <w:rsid w:val="006C3599"/>
    <w:rsid w:val="006C6DAC"/>
    <w:rsid w:val="006E41F2"/>
    <w:rsid w:val="006E4CE6"/>
    <w:rsid w:val="006E58D9"/>
    <w:rsid w:val="006E5A68"/>
    <w:rsid w:val="006F1C2A"/>
    <w:rsid w:val="00703BDA"/>
    <w:rsid w:val="00713579"/>
    <w:rsid w:val="00716E48"/>
    <w:rsid w:val="00720366"/>
    <w:rsid w:val="00724765"/>
    <w:rsid w:val="0072698B"/>
    <w:rsid w:val="007275A1"/>
    <w:rsid w:val="00732F70"/>
    <w:rsid w:val="007400D4"/>
    <w:rsid w:val="0074416C"/>
    <w:rsid w:val="00744C3E"/>
    <w:rsid w:val="00747AA5"/>
    <w:rsid w:val="0075147F"/>
    <w:rsid w:val="00754FFD"/>
    <w:rsid w:val="00760AB2"/>
    <w:rsid w:val="00765A68"/>
    <w:rsid w:val="00765C01"/>
    <w:rsid w:val="00771E87"/>
    <w:rsid w:val="00771FF4"/>
    <w:rsid w:val="0078081C"/>
    <w:rsid w:val="00780CE9"/>
    <w:rsid w:val="00781186"/>
    <w:rsid w:val="00782D74"/>
    <w:rsid w:val="00783960"/>
    <w:rsid w:val="00785E9B"/>
    <w:rsid w:val="007920F7"/>
    <w:rsid w:val="0079292B"/>
    <w:rsid w:val="007962B5"/>
    <w:rsid w:val="007A43B8"/>
    <w:rsid w:val="007A563B"/>
    <w:rsid w:val="007A6232"/>
    <w:rsid w:val="007B038D"/>
    <w:rsid w:val="007B29F5"/>
    <w:rsid w:val="007B3794"/>
    <w:rsid w:val="007B56AD"/>
    <w:rsid w:val="007C41BA"/>
    <w:rsid w:val="007C425E"/>
    <w:rsid w:val="007C45CC"/>
    <w:rsid w:val="007C4D7D"/>
    <w:rsid w:val="007C6337"/>
    <w:rsid w:val="007C78E3"/>
    <w:rsid w:val="007D026D"/>
    <w:rsid w:val="007D5CA1"/>
    <w:rsid w:val="007E5009"/>
    <w:rsid w:val="007F2611"/>
    <w:rsid w:val="007F664C"/>
    <w:rsid w:val="00806BF0"/>
    <w:rsid w:val="00807A28"/>
    <w:rsid w:val="00807E04"/>
    <w:rsid w:val="00807E06"/>
    <w:rsid w:val="00813951"/>
    <w:rsid w:val="00820520"/>
    <w:rsid w:val="00820B9E"/>
    <w:rsid w:val="00823FF6"/>
    <w:rsid w:val="0083253A"/>
    <w:rsid w:val="0083436C"/>
    <w:rsid w:val="008346D7"/>
    <w:rsid w:val="0084416A"/>
    <w:rsid w:val="00844931"/>
    <w:rsid w:val="00845445"/>
    <w:rsid w:val="008462D3"/>
    <w:rsid w:val="0084756D"/>
    <w:rsid w:val="00853848"/>
    <w:rsid w:val="00863079"/>
    <w:rsid w:val="00863879"/>
    <w:rsid w:val="00866522"/>
    <w:rsid w:val="00867D15"/>
    <w:rsid w:val="00874E4F"/>
    <w:rsid w:val="00880CD7"/>
    <w:rsid w:val="00882F88"/>
    <w:rsid w:val="00886DB4"/>
    <w:rsid w:val="00893253"/>
    <w:rsid w:val="0089426B"/>
    <w:rsid w:val="008960C5"/>
    <w:rsid w:val="008A4D97"/>
    <w:rsid w:val="008B5F76"/>
    <w:rsid w:val="008B78D6"/>
    <w:rsid w:val="008C0308"/>
    <w:rsid w:val="008C10FE"/>
    <w:rsid w:val="008C1D05"/>
    <w:rsid w:val="008C7586"/>
    <w:rsid w:val="008E1AAE"/>
    <w:rsid w:val="008E1BC1"/>
    <w:rsid w:val="008E57F0"/>
    <w:rsid w:val="008E60DD"/>
    <w:rsid w:val="008E6918"/>
    <w:rsid w:val="008E791B"/>
    <w:rsid w:val="008F0C68"/>
    <w:rsid w:val="008F7324"/>
    <w:rsid w:val="008F7E27"/>
    <w:rsid w:val="00901DD2"/>
    <w:rsid w:val="0090323F"/>
    <w:rsid w:val="00903CC9"/>
    <w:rsid w:val="00905D35"/>
    <w:rsid w:val="00907A37"/>
    <w:rsid w:val="00913E3B"/>
    <w:rsid w:val="0092069E"/>
    <w:rsid w:val="00921670"/>
    <w:rsid w:val="00931AC1"/>
    <w:rsid w:val="00940F3D"/>
    <w:rsid w:val="00942230"/>
    <w:rsid w:val="00943B62"/>
    <w:rsid w:val="00946A79"/>
    <w:rsid w:val="009475F8"/>
    <w:rsid w:val="00951D3C"/>
    <w:rsid w:val="009528C3"/>
    <w:rsid w:val="00953814"/>
    <w:rsid w:val="00954F6A"/>
    <w:rsid w:val="009559D4"/>
    <w:rsid w:val="009614FC"/>
    <w:rsid w:val="0096580B"/>
    <w:rsid w:val="00967AA8"/>
    <w:rsid w:val="00973372"/>
    <w:rsid w:val="00977247"/>
    <w:rsid w:val="0098127E"/>
    <w:rsid w:val="00995453"/>
    <w:rsid w:val="009A0D1E"/>
    <w:rsid w:val="009A2138"/>
    <w:rsid w:val="009A3BE4"/>
    <w:rsid w:val="009A51FD"/>
    <w:rsid w:val="009A5DDB"/>
    <w:rsid w:val="009A75B3"/>
    <w:rsid w:val="009B36CE"/>
    <w:rsid w:val="009B427A"/>
    <w:rsid w:val="009B6D30"/>
    <w:rsid w:val="009C5C4D"/>
    <w:rsid w:val="009D221B"/>
    <w:rsid w:val="009D5101"/>
    <w:rsid w:val="009E18A9"/>
    <w:rsid w:val="009E536E"/>
    <w:rsid w:val="009E5A37"/>
    <w:rsid w:val="009E6CE4"/>
    <w:rsid w:val="009F066B"/>
    <w:rsid w:val="009F07B9"/>
    <w:rsid w:val="00A021F9"/>
    <w:rsid w:val="00A040C6"/>
    <w:rsid w:val="00A07190"/>
    <w:rsid w:val="00A10509"/>
    <w:rsid w:val="00A11314"/>
    <w:rsid w:val="00A1351E"/>
    <w:rsid w:val="00A148BF"/>
    <w:rsid w:val="00A15931"/>
    <w:rsid w:val="00A162C1"/>
    <w:rsid w:val="00A16657"/>
    <w:rsid w:val="00A25828"/>
    <w:rsid w:val="00A263D1"/>
    <w:rsid w:val="00A4189A"/>
    <w:rsid w:val="00A42301"/>
    <w:rsid w:val="00A4313A"/>
    <w:rsid w:val="00A458EB"/>
    <w:rsid w:val="00A46F39"/>
    <w:rsid w:val="00A50B7B"/>
    <w:rsid w:val="00A5276D"/>
    <w:rsid w:val="00A56EB3"/>
    <w:rsid w:val="00A61D64"/>
    <w:rsid w:val="00A63D83"/>
    <w:rsid w:val="00A72B3E"/>
    <w:rsid w:val="00A739CE"/>
    <w:rsid w:val="00A741FE"/>
    <w:rsid w:val="00A74E86"/>
    <w:rsid w:val="00A8387E"/>
    <w:rsid w:val="00A86CD9"/>
    <w:rsid w:val="00A92792"/>
    <w:rsid w:val="00AA1F8F"/>
    <w:rsid w:val="00AA2880"/>
    <w:rsid w:val="00AA5C33"/>
    <w:rsid w:val="00AB07CE"/>
    <w:rsid w:val="00AB2AAD"/>
    <w:rsid w:val="00AB4E17"/>
    <w:rsid w:val="00AB7758"/>
    <w:rsid w:val="00AC2106"/>
    <w:rsid w:val="00AC3DF6"/>
    <w:rsid w:val="00AC43A5"/>
    <w:rsid w:val="00AC65FA"/>
    <w:rsid w:val="00AD1571"/>
    <w:rsid w:val="00AD1F6D"/>
    <w:rsid w:val="00AD23AE"/>
    <w:rsid w:val="00AD29CE"/>
    <w:rsid w:val="00AD4041"/>
    <w:rsid w:val="00AD5EB3"/>
    <w:rsid w:val="00AE0A76"/>
    <w:rsid w:val="00AE1136"/>
    <w:rsid w:val="00AE1274"/>
    <w:rsid w:val="00AE1A8D"/>
    <w:rsid w:val="00AF067C"/>
    <w:rsid w:val="00AF121C"/>
    <w:rsid w:val="00AF67EB"/>
    <w:rsid w:val="00AF7B09"/>
    <w:rsid w:val="00B03DD8"/>
    <w:rsid w:val="00B03F53"/>
    <w:rsid w:val="00B141FB"/>
    <w:rsid w:val="00B15B78"/>
    <w:rsid w:val="00B21EF2"/>
    <w:rsid w:val="00B32D12"/>
    <w:rsid w:val="00B33720"/>
    <w:rsid w:val="00B33867"/>
    <w:rsid w:val="00B41895"/>
    <w:rsid w:val="00B44064"/>
    <w:rsid w:val="00B45836"/>
    <w:rsid w:val="00B4604B"/>
    <w:rsid w:val="00B52482"/>
    <w:rsid w:val="00B52531"/>
    <w:rsid w:val="00B55F87"/>
    <w:rsid w:val="00B56BAD"/>
    <w:rsid w:val="00B57422"/>
    <w:rsid w:val="00B62B52"/>
    <w:rsid w:val="00B630A1"/>
    <w:rsid w:val="00B63F6E"/>
    <w:rsid w:val="00B6690F"/>
    <w:rsid w:val="00B7162D"/>
    <w:rsid w:val="00B7364A"/>
    <w:rsid w:val="00B81008"/>
    <w:rsid w:val="00B84553"/>
    <w:rsid w:val="00B857CF"/>
    <w:rsid w:val="00B85C60"/>
    <w:rsid w:val="00B865D1"/>
    <w:rsid w:val="00B90F38"/>
    <w:rsid w:val="00B91B41"/>
    <w:rsid w:val="00B92831"/>
    <w:rsid w:val="00B97F4F"/>
    <w:rsid w:val="00BA45C1"/>
    <w:rsid w:val="00BA4863"/>
    <w:rsid w:val="00BA669D"/>
    <w:rsid w:val="00BB6821"/>
    <w:rsid w:val="00BC0567"/>
    <w:rsid w:val="00BC105E"/>
    <w:rsid w:val="00BC1F67"/>
    <w:rsid w:val="00BC283A"/>
    <w:rsid w:val="00BC5078"/>
    <w:rsid w:val="00BD1561"/>
    <w:rsid w:val="00BD2AC5"/>
    <w:rsid w:val="00BD2B8B"/>
    <w:rsid w:val="00BD4378"/>
    <w:rsid w:val="00BE17A0"/>
    <w:rsid w:val="00BE1C63"/>
    <w:rsid w:val="00BE25DC"/>
    <w:rsid w:val="00BE3467"/>
    <w:rsid w:val="00BE6F83"/>
    <w:rsid w:val="00BE72FC"/>
    <w:rsid w:val="00BF04E9"/>
    <w:rsid w:val="00BF05ED"/>
    <w:rsid w:val="00C04F61"/>
    <w:rsid w:val="00C06F08"/>
    <w:rsid w:val="00C12A28"/>
    <w:rsid w:val="00C14F82"/>
    <w:rsid w:val="00C220D9"/>
    <w:rsid w:val="00C30CBD"/>
    <w:rsid w:val="00C31D67"/>
    <w:rsid w:val="00C34E30"/>
    <w:rsid w:val="00C35E76"/>
    <w:rsid w:val="00C37562"/>
    <w:rsid w:val="00C37E70"/>
    <w:rsid w:val="00C4080F"/>
    <w:rsid w:val="00C4138C"/>
    <w:rsid w:val="00C437D9"/>
    <w:rsid w:val="00C5033F"/>
    <w:rsid w:val="00C60448"/>
    <w:rsid w:val="00C63F05"/>
    <w:rsid w:val="00C70FD7"/>
    <w:rsid w:val="00C710B6"/>
    <w:rsid w:val="00C73E6D"/>
    <w:rsid w:val="00C745F6"/>
    <w:rsid w:val="00C76B5E"/>
    <w:rsid w:val="00C814C1"/>
    <w:rsid w:val="00C85FE8"/>
    <w:rsid w:val="00C92D49"/>
    <w:rsid w:val="00CA500E"/>
    <w:rsid w:val="00CA5ED1"/>
    <w:rsid w:val="00CA65BF"/>
    <w:rsid w:val="00CA6889"/>
    <w:rsid w:val="00CB0C2C"/>
    <w:rsid w:val="00CB4E9E"/>
    <w:rsid w:val="00CB6410"/>
    <w:rsid w:val="00CC1F15"/>
    <w:rsid w:val="00CC345B"/>
    <w:rsid w:val="00CC5474"/>
    <w:rsid w:val="00CD1535"/>
    <w:rsid w:val="00CD26C0"/>
    <w:rsid w:val="00CD2E72"/>
    <w:rsid w:val="00CD5BEE"/>
    <w:rsid w:val="00CD5FB9"/>
    <w:rsid w:val="00CE1360"/>
    <w:rsid w:val="00CE1976"/>
    <w:rsid w:val="00CF28E7"/>
    <w:rsid w:val="00D07EAA"/>
    <w:rsid w:val="00D140E2"/>
    <w:rsid w:val="00D14C2A"/>
    <w:rsid w:val="00D16858"/>
    <w:rsid w:val="00D21BA0"/>
    <w:rsid w:val="00D241A7"/>
    <w:rsid w:val="00D25329"/>
    <w:rsid w:val="00D273C5"/>
    <w:rsid w:val="00D3146B"/>
    <w:rsid w:val="00D33162"/>
    <w:rsid w:val="00D34B45"/>
    <w:rsid w:val="00D367F0"/>
    <w:rsid w:val="00D412EC"/>
    <w:rsid w:val="00D44DB5"/>
    <w:rsid w:val="00D54BC2"/>
    <w:rsid w:val="00D570E7"/>
    <w:rsid w:val="00D62CA7"/>
    <w:rsid w:val="00D647D4"/>
    <w:rsid w:val="00D661E9"/>
    <w:rsid w:val="00D67440"/>
    <w:rsid w:val="00D714F8"/>
    <w:rsid w:val="00D7158E"/>
    <w:rsid w:val="00D72216"/>
    <w:rsid w:val="00D76848"/>
    <w:rsid w:val="00D7722D"/>
    <w:rsid w:val="00D77E6C"/>
    <w:rsid w:val="00D80E50"/>
    <w:rsid w:val="00D92709"/>
    <w:rsid w:val="00D95BD0"/>
    <w:rsid w:val="00D9687C"/>
    <w:rsid w:val="00DB5CE0"/>
    <w:rsid w:val="00DB5D8F"/>
    <w:rsid w:val="00DB75E6"/>
    <w:rsid w:val="00DC3E3D"/>
    <w:rsid w:val="00DD71CB"/>
    <w:rsid w:val="00DD7892"/>
    <w:rsid w:val="00DE2CAC"/>
    <w:rsid w:val="00DE40AD"/>
    <w:rsid w:val="00DE631B"/>
    <w:rsid w:val="00E025B9"/>
    <w:rsid w:val="00E02F98"/>
    <w:rsid w:val="00E11666"/>
    <w:rsid w:val="00E129B8"/>
    <w:rsid w:val="00E12DB5"/>
    <w:rsid w:val="00E16CD9"/>
    <w:rsid w:val="00E2272E"/>
    <w:rsid w:val="00E259A9"/>
    <w:rsid w:val="00E308AD"/>
    <w:rsid w:val="00E3337E"/>
    <w:rsid w:val="00E340A9"/>
    <w:rsid w:val="00E34DAC"/>
    <w:rsid w:val="00E379F6"/>
    <w:rsid w:val="00E43B50"/>
    <w:rsid w:val="00E43CB4"/>
    <w:rsid w:val="00E448A0"/>
    <w:rsid w:val="00E45927"/>
    <w:rsid w:val="00E46408"/>
    <w:rsid w:val="00E51459"/>
    <w:rsid w:val="00E52815"/>
    <w:rsid w:val="00E552C1"/>
    <w:rsid w:val="00E57F2E"/>
    <w:rsid w:val="00E61C38"/>
    <w:rsid w:val="00E67333"/>
    <w:rsid w:val="00E67809"/>
    <w:rsid w:val="00E8087A"/>
    <w:rsid w:val="00E82329"/>
    <w:rsid w:val="00E834FA"/>
    <w:rsid w:val="00E83806"/>
    <w:rsid w:val="00E853ED"/>
    <w:rsid w:val="00E8643E"/>
    <w:rsid w:val="00E86A66"/>
    <w:rsid w:val="00E8790A"/>
    <w:rsid w:val="00E901AE"/>
    <w:rsid w:val="00E9358D"/>
    <w:rsid w:val="00E96BC2"/>
    <w:rsid w:val="00EA07E8"/>
    <w:rsid w:val="00EA1E9A"/>
    <w:rsid w:val="00EA2533"/>
    <w:rsid w:val="00EA32B6"/>
    <w:rsid w:val="00EA45D0"/>
    <w:rsid w:val="00EA5329"/>
    <w:rsid w:val="00EB0B49"/>
    <w:rsid w:val="00EB7A19"/>
    <w:rsid w:val="00EC6AB4"/>
    <w:rsid w:val="00ED26EF"/>
    <w:rsid w:val="00ED4218"/>
    <w:rsid w:val="00EE096A"/>
    <w:rsid w:val="00EE12B2"/>
    <w:rsid w:val="00EE1642"/>
    <w:rsid w:val="00EE23B5"/>
    <w:rsid w:val="00EE5571"/>
    <w:rsid w:val="00EE6AE2"/>
    <w:rsid w:val="00EF26B1"/>
    <w:rsid w:val="00EF4D69"/>
    <w:rsid w:val="00EF4FFE"/>
    <w:rsid w:val="00EF6796"/>
    <w:rsid w:val="00F020F9"/>
    <w:rsid w:val="00F02A58"/>
    <w:rsid w:val="00F07C6F"/>
    <w:rsid w:val="00F13074"/>
    <w:rsid w:val="00F17182"/>
    <w:rsid w:val="00F2241B"/>
    <w:rsid w:val="00F24256"/>
    <w:rsid w:val="00F2704D"/>
    <w:rsid w:val="00F31BB2"/>
    <w:rsid w:val="00F31CD9"/>
    <w:rsid w:val="00F41421"/>
    <w:rsid w:val="00F420A1"/>
    <w:rsid w:val="00F43F5C"/>
    <w:rsid w:val="00F4621D"/>
    <w:rsid w:val="00F52E1E"/>
    <w:rsid w:val="00F53798"/>
    <w:rsid w:val="00F53A72"/>
    <w:rsid w:val="00F6030D"/>
    <w:rsid w:val="00F61067"/>
    <w:rsid w:val="00F70DCA"/>
    <w:rsid w:val="00F73F2C"/>
    <w:rsid w:val="00F754E1"/>
    <w:rsid w:val="00F77CDF"/>
    <w:rsid w:val="00F80AE5"/>
    <w:rsid w:val="00F81493"/>
    <w:rsid w:val="00F83326"/>
    <w:rsid w:val="00F845B6"/>
    <w:rsid w:val="00F8586E"/>
    <w:rsid w:val="00F86483"/>
    <w:rsid w:val="00F96967"/>
    <w:rsid w:val="00F96ED3"/>
    <w:rsid w:val="00FA446F"/>
    <w:rsid w:val="00FA59C1"/>
    <w:rsid w:val="00FA6564"/>
    <w:rsid w:val="00FA6598"/>
    <w:rsid w:val="00FA7B65"/>
    <w:rsid w:val="00FB4E0D"/>
    <w:rsid w:val="00FB5C3C"/>
    <w:rsid w:val="00FB5E11"/>
    <w:rsid w:val="00FC4C47"/>
    <w:rsid w:val="00FC7073"/>
    <w:rsid w:val="00FD02D5"/>
    <w:rsid w:val="00FD0CE0"/>
    <w:rsid w:val="00FD3F68"/>
    <w:rsid w:val="00FD40DE"/>
    <w:rsid w:val="00FD662A"/>
    <w:rsid w:val="00FD74EA"/>
    <w:rsid w:val="00FE16AF"/>
    <w:rsid w:val="00FE43F9"/>
    <w:rsid w:val="00FE46B6"/>
    <w:rsid w:val="00FE6CBD"/>
    <w:rsid w:val="00FE716C"/>
    <w:rsid w:val="00FF0F4E"/>
    <w:rsid w:val="00FF15F3"/>
    <w:rsid w:val="00FF2EE5"/>
    <w:rsid w:val="00FF3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47F1FE0B-2F61-49DD-81B6-18C56EFBD2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920A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  <w:style w:type="character" w:customStyle="1" w:styleId="Heading3Char">
    <w:name w:val="Heading 3 Char"/>
    <w:basedOn w:val="DefaultParagraphFont"/>
    <w:link w:val="Heading3"/>
    <w:uiPriority w:val="9"/>
    <w:rsid w:val="000920A1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2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60319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93543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99595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4513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09070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155153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11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47116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097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23942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619777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oleObject" Target="embeddings/Microsoft_Excel_97-2003_Worksheet2.xls"/><Relationship Id="rId18" Type="http://schemas.openxmlformats.org/officeDocument/2006/relationships/image" Target="media/image5.emf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oleObject" Target="embeddings/Microsoft_Word_97_-_2003_Document5.doc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Microsoft_Word_97_-_2003_Document4.doc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Microsoft_Word_97_-_2003_Document1.doc"/><Relationship Id="rId24" Type="http://schemas.openxmlformats.org/officeDocument/2006/relationships/hyperlink" Target="mailto:Lusighazaryan@beeline.am" TargetMode="Externa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Excel_97-2003_Worksheet3.xls"/><Relationship Id="rId23" Type="http://schemas.openxmlformats.org/officeDocument/2006/relationships/hyperlink" Target="http://www.gnumner.am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1.emf"/><Relationship Id="rId19" Type="http://schemas.openxmlformats.org/officeDocument/2006/relationships/package" Target="embeddings/Microsoft_Word_Document1.docx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hyperlink" Target="http://www.beeline.am" TargetMode="External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5295BB-0D9E-4773-BEFD-93B211247F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760</TotalTime>
  <Pages>8</Pages>
  <Words>1180</Words>
  <Characters>6729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7894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Lusighazaryan</dc:creator>
  <cp:lastModifiedBy>Казарян Лусине</cp:lastModifiedBy>
  <cp:revision>93</cp:revision>
  <cp:lastPrinted>2017-05-22T10:54:00Z</cp:lastPrinted>
  <dcterms:created xsi:type="dcterms:W3CDTF">2016-09-15T11:40:00Z</dcterms:created>
  <dcterms:modified xsi:type="dcterms:W3CDTF">2017-05-23T05:38:00Z</dcterms:modified>
</cp:coreProperties>
</file>